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C31" w:rsidRPr="00F608F4" w:rsidRDefault="00895C31" w:rsidP="00EA0BA6">
      <w:pPr>
        <w:pStyle w:val="4"/>
        <w:spacing w:after="120"/>
        <w:rPr>
          <w:rFonts w:ascii="Sakkal Majalla" w:eastAsiaTheme="minorHAnsi" w:hAnsi="Sakkal Majalla" w:cs="Sakkal Majalla"/>
          <w:sz w:val="40"/>
          <w:szCs w:val="40"/>
          <w:rtl/>
        </w:rPr>
      </w:pPr>
      <w:r w:rsidRPr="00F608F4">
        <w:rPr>
          <w:rFonts w:ascii="Sakkal Majalla" w:eastAsiaTheme="minorHAnsi" w:hAnsi="Sakkal Majalla" w:cs="Sakkal Majalla"/>
          <w:sz w:val="40"/>
          <w:szCs w:val="40"/>
          <w:rtl/>
        </w:rPr>
        <w:t xml:space="preserve">معايير </w:t>
      </w:r>
      <w:r w:rsidR="00EA0BA6">
        <w:rPr>
          <w:rFonts w:ascii="Sakkal Majalla" w:eastAsiaTheme="minorHAnsi" w:hAnsi="Sakkal Majalla" w:cs="Sakkal Majalla" w:hint="cs"/>
          <w:sz w:val="40"/>
          <w:szCs w:val="40"/>
          <w:rtl/>
        </w:rPr>
        <w:t>تقييم</w:t>
      </w:r>
      <w:r w:rsidR="00E201D6" w:rsidRPr="00F608F4">
        <w:rPr>
          <w:rFonts w:ascii="Sakkal Majalla" w:eastAsiaTheme="minorHAnsi" w:hAnsi="Sakkal Majalla" w:cs="Sakkal Majalla" w:hint="cs"/>
          <w:sz w:val="40"/>
          <w:szCs w:val="40"/>
          <w:rtl/>
        </w:rPr>
        <w:t xml:space="preserve"> ال</w:t>
      </w:r>
      <w:r w:rsidR="00EA0BA6">
        <w:rPr>
          <w:rFonts w:ascii="Sakkal Majalla" w:eastAsiaTheme="minorHAnsi" w:hAnsi="Sakkal Majalla" w:cs="Sakkal Majalla" w:hint="cs"/>
          <w:sz w:val="40"/>
          <w:szCs w:val="40"/>
          <w:rtl/>
        </w:rPr>
        <w:t xml:space="preserve">مقررات الدراسيه </w:t>
      </w:r>
      <w:r w:rsidR="00E201D6" w:rsidRPr="00F608F4">
        <w:rPr>
          <w:rFonts w:ascii="Sakkal Majalla" w:eastAsiaTheme="minorHAnsi" w:hAnsi="Sakkal Majalla" w:cs="Sakkal Majalla" w:hint="cs"/>
          <w:sz w:val="40"/>
          <w:szCs w:val="40"/>
          <w:rtl/>
        </w:rPr>
        <w:t xml:space="preserve">بكليات </w:t>
      </w:r>
      <w:r w:rsidRPr="00F608F4">
        <w:rPr>
          <w:rFonts w:ascii="Sakkal Majalla" w:eastAsiaTheme="minorHAnsi" w:hAnsi="Sakkal Majalla" w:cs="Sakkal Majalla"/>
          <w:sz w:val="40"/>
          <w:szCs w:val="40"/>
          <w:rtl/>
        </w:rPr>
        <w:t>التربية الرياضية</w:t>
      </w:r>
      <w:r w:rsidR="00E201D6" w:rsidRPr="00F608F4">
        <w:rPr>
          <w:rFonts w:ascii="Sakkal Majalla" w:eastAsiaTheme="minorHAnsi" w:hAnsi="Sakkal Majalla" w:cs="Sakkal Majalla" w:hint="cs"/>
          <w:sz w:val="40"/>
          <w:szCs w:val="40"/>
          <w:rtl/>
        </w:rPr>
        <w:t xml:space="preserve"> </w:t>
      </w:r>
      <w:r w:rsidR="001935DE">
        <w:rPr>
          <w:rFonts w:ascii="Sakkal Majalla" w:eastAsiaTheme="minorHAnsi" w:hAnsi="Sakkal Majalla" w:cs="Sakkal Majalla" w:hint="cs"/>
          <w:sz w:val="40"/>
          <w:szCs w:val="40"/>
          <w:rtl/>
        </w:rPr>
        <w:t>وفقاّ لمعايير الجوده</w:t>
      </w:r>
      <w:r w:rsidR="00EE7BAD">
        <w:rPr>
          <w:rFonts w:ascii="Sakkal Majalla" w:eastAsiaTheme="minorHAnsi" w:hAnsi="Sakkal Majalla" w:cs="Sakkal Majalla" w:hint="cs"/>
          <w:sz w:val="40"/>
          <w:szCs w:val="40"/>
          <w:rtl/>
        </w:rPr>
        <w:t xml:space="preserve"> والاعتماد</w:t>
      </w:r>
    </w:p>
    <w:p w:rsidR="00FD7E81" w:rsidRPr="00F608F4" w:rsidRDefault="00FD7E81" w:rsidP="00FD7E81">
      <w:pPr>
        <w:spacing w:after="120"/>
        <w:jc w:val="right"/>
        <w:rPr>
          <w:rFonts w:cs="Simplified Arabic"/>
          <w:sz w:val="28"/>
          <w:szCs w:val="28"/>
          <w:rtl/>
          <w:lang w:bidi="ar-EG"/>
        </w:rPr>
      </w:pPr>
      <w:r w:rsidRPr="00F608F4">
        <w:rPr>
          <w:rFonts w:cs="Simplified Arabic" w:hint="cs"/>
          <w:sz w:val="28"/>
          <w:szCs w:val="28"/>
          <w:rtl/>
          <w:lang w:bidi="ar-EG"/>
        </w:rPr>
        <w:t>د. ايمن على احمد عثمان</w:t>
      </w:r>
      <w:r w:rsidRPr="00F608F4">
        <w:rPr>
          <w:rStyle w:val="a7"/>
          <w:rFonts w:cs="Simplified Arabic"/>
          <w:sz w:val="28"/>
          <w:szCs w:val="28"/>
          <w:rtl/>
          <w:lang w:bidi="ar-EG"/>
        </w:rPr>
        <w:footnoteReference w:customMarkFollows="1" w:id="1"/>
        <w:sym w:font="Symbol" w:char="F02A"/>
      </w:r>
    </w:p>
    <w:p w:rsidR="00FD7E81" w:rsidRPr="00F608F4" w:rsidRDefault="00FD7E81" w:rsidP="00FD7E81">
      <w:pPr>
        <w:spacing w:after="120" w:line="240" w:lineRule="auto"/>
        <w:jc w:val="lowKashida"/>
        <w:rPr>
          <w:rFonts w:cs="Simplified Arabic"/>
          <w:b/>
          <w:bCs/>
          <w:sz w:val="28"/>
          <w:szCs w:val="28"/>
          <w:rtl/>
        </w:rPr>
      </w:pPr>
      <w:r w:rsidRPr="00F608F4">
        <w:rPr>
          <w:rFonts w:cs="Simplified Arabic" w:hint="eastAsia"/>
          <w:b/>
          <w:bCs/>
          <w:sz w:val="28"/>
          <w:szCs w:val="28"/>
          <w:rtl/>
        </w:rPr>
        <w:t>مقدمة</w:t>
      </w:r>
      <w:r w:rsidRPr="00F608F4">
        <w:rPr>
          <w:rFonts w:cs="Simplified Arabic"/>
          <w:b/>
          <w:bCs/>
          <w:sz w:val="28"/>
          <w:szCs w:val="28"/>
          <w:rtl/>
        </w:rPr>
        <w:t xml:space="preserve"> </w:t>
      </w:r>
      <w:r w:rsidRPr="00F608F4">
        <w:rPr>
          <w:rFonts w:cs="Simplified Arabic" w:hint="eastAsia"/>
          <w:b/>
          <w:bCs/>
          <w:sz w:val="28"/>
          <w:szCs w:val="28"/>
          <w:rtl/>
        </w:rPr>
        <w:t>ومشكلة</w:t>
      </w:r>
      <w:r w:rsidRPr="00F608F4">
        <w:rPr>
          <w:rFonts w:cs="Simplified Arabic"/>
          <w:b/>
          <w:bCs/>
          <w:sz w:val="28"/>
          <w:szCs w:val="28"/>
          <w:rtl/>
        </w:rPr>
        <w:t xml:space="preserve"> </w:t>
      </w:r>
      <w:r w:rsidRPr="00F608F4">
        <w:rPr>
          <w:rFonts w:cs="Simplified Arabic" w:hint="eastAsia"/>
          <w:b/>
          <w:bCs/>
          <w:sz w:val="28"/>
          <w:szCs w:val="28"/>
          <w:rtl/>
        </w:rPr>
        <w:t>البحث</w:t>
      </w:r>
      <w:r w:rsidRPr="00F608F4">
        <w:rPr>
          <w:rFonts w:cs="Simplified Arabic" w:hint="cs"/>
          <w:b/>
          <w:bCs/>
          <w:sz w:val="28"/>
          <w:szCs w:val="28"/>
          <w:rtl/>
        </w:rPr>
        <w:t xml:space="preserve"> :</w:t>
      </w:r>
    </w:p>
    <w:p w:rsidR="009466BF" w:rsidRPr="00F608F4" w:rsidRDefault="009466BF" w:rsidP="00602C4E">
      <w:pPr>
        <w:pStyle w:val="a5"/>
        <w:spacing w:before="0" w:after="120" w:line="276" w:lineRule="auto"/>
        <w:ind w:firstLine="567"/>
        <w:jc w:val="both"/>
        <w:rPr>
          <w:rFonts w:ascii="Simplified Arabic" w:hAnsi="Simplified Arabic"/>
          <w:b/>
          <w:bCs w:val="0"/>
          <w:szCs w:val="28"/>
          <w:rtl/>
          <w:lang w:bidi="ar-EG"/>
        </w:rPr>
      </w:pPr>
      <w:r w:rsidRPr="00F608F4">
        <w:rPr>
          <w:rFonts w:ascii="Simplified Arabic" w:hAnsi="Simplified Arabic"/>
          <w:b/>
          <w:bCs w:val="0"/>
          <w:szCs w:val="28"/>
          <w:rtl/>
        </w:rPr>
        <w:t xml:space="preserve">تعد المناهج الدراسية هي الأداة الأساسية الفعالة التي تمكن القائمين على العملية التعليمية من تحقيق الأهداف التعليمية والتربوية ، لذا يجب أن تكون هذه المناهج بما تحويه من مواد تعليمية وأساليب تدريس وتقويم قابلة للتعديل والتغيير والتطوير بما يتلاءم مع طبيعة هذا العصر بما يضمن استمرارية وبقاء أثر المادة التعليمية حتى تصبح ذات قيمة فعالة في تحقيق أهداف التعليم والتعلم ( </w:t>
      </w:r>
      <w:r w:rsidR="00335531" w:rsidRPr="00F608F4">
        <w:rPr>
          <w:rFonts w:ascii="Simplified Arabic" w:hAnsi="Simplified Arabic" w:hint="cs"/>
          <w:b/>
          <w:bCs w:val="0"/>
          <w:szCs w:val="28"/>
          <w:rtl/>
        </w:rPr>
        <w:t>3</w:t>
      </w:r>
      <w:r w:rsidRPr="00F608F4">
        <w:rPr>
          <w:rFonts w:ascii="Simplified Arabic" w:hAnsi="Simplified Arabic"/>
          <w:b/>
          <w:bCs w:val="0"/>
          <w:szCs w:val="28"/>
          <w:rtl/>
        </w:rPr>
        <w:t xml:space="preserve"> :175).</w:t>
      </w:r>
    </w:p>
    <w:p w:rsidR="009466BF" w:rsidRPr="00F608F4" w:rsidRDefault="009466BF" w:rsidP="00200064">
      <w:pPr>
        <w:pStyle w:val="a5"/>
        <w:spacing w:before="0" w:after="120" w:line="276" w:lineRule="auto"/>
        <w:ind w:firstLine="567"/>
        <w:jc w:val="both"/>
        <w:rPr>
          <w:rFonts w:ascii="Simplified Arabic" w:hAnsi="Simplified Arabic"/>
          <w:b/>
          <w:bCs w:val="0"/>
          <w:szCs w:val="28"/>
          <w:rtl/>
        </w:rPr>
      </w:pPr>
      <w:r w:rsidRPr="00F608F4">
        <w:rPr>
          <w:rFonts w:ascii="Simplified Arabic" w:hAnsi="Simplified Arabic"/>
          <w:b/>
          <w:bCs w:val="0"/>
          <w:szCs w:val="28"/>
          <w:rtl/>
        </w:rPr>
        <w:t>وتسعي مناهج التربية الرياضية إلى تحقيق التكامل والنمو في شخصية الأفراد ا</w:t>
      </w:r>
      <w:r w:rsidR="000770A0">
        <w:rPr>
          <w:rFonts w:ascii="Simplified Arabic" w:hAnsi="Simplified Arabic"/>
          <w:b/>
          <w:bCs w:val="0"/>
          <w:szCs w:val="28"/>
          <w:rtl/>
        </w:rPr>
        <w:t>لمتعلمين ، لذا فإن الاهتمام بمن</w:t>
      </w:r>
      <w:r w:rsidRPr="00F608F4">
        <w:rPr>
          <w:rFonts w:ascii="Simplified Arabic" w:hAnsi="Simplified Arabic"/>
          <w:b/>
          <w:bCs w:val="0"/>
          <w:szCs w:val="28"/>
          <w:rtl/>
        </w:rPr>
        <w:t>ا</w:t>
      </w:r>
      <w:r w:rsidR="000770A0">
        <w:rPr>
          <w:rFonts w:ascii="Simplified Arabic" w:hAnsi="Simplified Arabic" w:hint="cs"/>
          <w:b/>
          <w:bCs w:val="0"/>
          <w:szCs w:val="28"/>
          <w:rtl/>
        </w:rPr>
        <w:t>ه</w:t>
      </w:r>
      <w:r w:rsidRPr="00F608F4">
        <w:rPr>
          <w:rFonts w:ascii="Simplified Arabic" w:hAnsi="Simplified Arabic"/>
          <w:b/>
          <w:bCs w:val="0"/>
          <w:szCs w:val="28"/>
          <w:rtl/>
        </w:rPr>
        <w:t>جها والعمل على تطويرها وتطوير أهدافها وأساليب تدريسها وتقويمها في كافة المراحل التعليمية بما يتلاءم من التغيرات الحادثة في المجتمع أصبح أمرا ملحا وواجب الاهتمام ليناسب واقعنا الفعلي وعاداتنا وتقاليدنا وفلسفة مجتمعنا (</w:t>
      </w:r>
      <w:r w:rsidR="00200064">
        <w:rPr>
          <w:rFonts w:ascii="Simplified Arabic" w:hAnsi="Simplified Arabic" w:hint="cs"/>
          <w:b/>
          <w:bCs w:val="0"/>
          <w:szCs w:val="28"/>
          <w:rtl/>
        </w:rPr>
        <w:t>25</w:t>
      </w:r>
      <w:r w:rsidRPr="00F608F4">
        <w:rPr>
          <w:rFonts w:ascii="Simplified Arabic" w:hAnsi="Simplified Arabic"/>
          <w:b/>
          <w:bCs w:val="0"/>
          <w:szCs w:val="28"/>
          <w:rtl/>
        </w:rPr>
        <w:t>: 45)</w:t>
      </w:r>
      <w:r w:rsidRPr="00F608F4">
        <w:rPr>
          <w:rFonts w:ascii="Simplified Arabic" w:hAnsi="Simplified Arabic"/>
          <w:b/>
          <w:bCs w:val="0"/>
          <w:szCs w:val="28"/>
          <w:rtl/>
          <w:lang w:bidi="ar-EG"/>
        </w:rPr>
        <w:t xml:space="preserve">. </w:t>
      </w:r>
    </w:p>
    <w:p w:rsidR="009466BF" w:rsidRPr="00F608F4" w:rsidRDefault="009466BF" w:rsidP="00200064">
      <w:pPr>
        <w:pStyle w:val="a5"/>
        <w:spacing w:before="0" w:after="120" w:line="276" w:lineRule="auto"/>
        <w:ind w:firstLine="567"/>
        <w:jc w:val="both"/>
        <w:rPr>
          <w:rFonts w:ascii="Simplified Arabic" w:hAnsi="Simplified Arabic"/>
          <w:b/>
          <w:bCs w:val="0"/>
          <w:szCs w:val="28"/>
          <w:rtl/>
          <w:lang w:bidi="ar-EG"/>
        </w:rPr>
      </w:pPr>
      <w:r w:rsidRPr="00F608F4">
        <w:rPr>
          <w:rFonts w:ascii="Simplified Arabic" w:hAnsi="Simplified Arabic"/>
          <w:b/>
          <w:bCs w:val="0"/>
          <w:szCs w:val="28"/>
          <w:rtl/>
        </w:rPr>
        <w:t>ويشير كلا من " عفاف عبد الكريم " (1995) ، " فاطمة عوض وآخرون " (2000) إلى أهمية الاهتمام بدوافع واهتمامات وحاجات والخصائص السنية لمتعلمين المرحلة التي تعد لهم المناهج الدراسية وذلك عند وضع أسس وأغراض هذه المناهج(</w:t>
      </w:r>
      <w:r w:rsidR="00200064">
        <w:rPr>
          <w:rFonts w:ascii="Simplified Arabic" w:hAnsi="Simplified Arabic" w:hint="cs"/>
          <w:b/>
          <w:bCs w:val="0"/>
          <w:szCs w:val="28"/>
          <w:rtl/>
        </w:rPr>
        <w:t>10</w:t>
      </w:r>
      <w:r w:rsidRPr="00F608F4">
        <w:rPr>
          <w:rFonts w:ascii="Simplified Arabic" w:hAnsi="Simplified Arabic"/>
          <w:b/>
          <w:bCs w:val="0"/>
          <w:szCs w:val="28"/>
          <w:rtl/>
        </w:rPr>
        <w:t>: 44) ، (</w:t>
      </w:r>
      <w:r w:rsidR="00200064">
        <w:rPr>
          <w:rFonts w:ascii="Simplified Arabic" w:hAnsi="Simplified Arabic" w:hint="cs"/>
          <w:b/>
          <w:bCs w:val="0"/>
          <w:szCs w:val="28"/>
          <w:rtl/>
        </w:rPr>
        <w:t>13</w:t>
      </w:r>
      <w:r w:rsidRPr="00F608F4">
        <w:rPr>
          <w:rFonts w:ascii="Simplified Arabic" w:hAnsi="Simplified Arabic"/>
          <w:b/>
          <w:bCs w:val="0"/>
          <w:szCs w:val="28"/>
          <w:rtl/>
        </w:rPr>
        <w:t>: 67)</w:t>
      </w:r>
      <w:r w:rsidRPr="00F608F4">
        <w:rPr>
          <w:rFonts w:ascii="Simplified Arabic" w:hAnsi="Simplified Arabic"/>
          <w:b/>
          <w:bCs w:val="0"/>
          <w:szCs w:val="28"/>
          <w:rtl/>
          <w:lang w:bidi="ar-EG"/>
        </w:rPr>
        <w:t>.</w:t>
      </w:r>
    </w:p>
    <w:p w:rsidR="00F42431" w:rsidRPr="00F608F4" w:rsidRDefault="00D61645" w:rsidP="005465EB">
      <w:pPr>
        <w:spacing w:after="120"/>
        <w:ind w:firstLine="567"/>
        <w:jc w:val="both"/>
        <w:rPr>
          <w:rFonts w:ascii="Simplified Arabic" w:hAnsi="Simplified Arabic" w:cs="Simplified Arabic"/>
          <w:b/>
          <w:sz w:val="28"/>
          <w:szCs w:val="28"/>
          <w:rtl/>
          <w:lang w:bidi="ar-EG"/>
        </w:rPr>
      </w:pPr>
      <w:r w:rsidRPr="00F608F4">
        <w:rPr>
          <w:rFonts w:ascii="Simplified Arabic" w:hAnsi="Simplified Arabic" w:cs="Simplified Arabic"/>
          <w:b/>
          <w:sz w:val="28"/>
          <w:szCs w:val="28"/>
          <w:rtl/>
          <w:lang w:bidi="ar-EG"/>
        </w:rPr>
        <w:t>ويعد الغرض من إعداد معلم التربية الرياضية إعداداً رفيع المستوى هو أن يمارس حقه في الوصول على إعداد عالي</w:t>
      </w:r>
      <w:r w:rsidR="00F42431" w:rsidRPr="00F608F4">
        <w:rPr>
          <w:rFonts w:ascii="Simplified Arabic" w:hAnsi="Simplified Arabic" w:cs="Simplified Arabic"/>
          <w:b/>
          <w:sz w:val="28"/>
          <w:szCs w:val="28"/>
          <w:rtl/>
          <w:lang w:bidi="ar-EG"/>
        </w:rPr>
        <w:t xml:space="preserve"> من الجودة</w:t>
      </w:r>
      <w:r w:rsidRPr="00F608F4">
        <w:rPr>
          <w:rFonts w:ascii="Simplified Arabic" w:hAnsi="Simplified Arabic" w:cs="Simplified Arabic"/>
          <w:b/>
          <w:sz w:val="28"/>
          <w:szCs w:val="28"/>
          <w:rtl/>
          <w:lang w:bidi="ar-EG"/>
        </w:rPr>
        <w:t>، بالإضافة إلى تنمية مهنية مستمرة لذا فان متطلبات جودة الإعداد لوظيفة معلم تربية رياضية من الموضوعات الحيوية ، والمقررات الدراسية كتقنيات وأساليب إعداد أكاديمي وتطبيقي هى وحدة تكامل لمحاور الفاعلية التربوية في إعداد المعلم . (</w:t>
      </w:r>
      <w:r w:rsidR="005465EB">
        <w:rPr>
          <w:rFonts w:ascii="Simplified Arabic" w:hAnsi="Simplified Arabic" w:cs="Simplified Arabic" w:hint="cs"/>
          <w:b/>
          <w:sz w:val="28"/>
          <w:szCs w:val="28"/>
          <w:rtl/>
          <w:lang w:bidi="ar-EG"/>
        </w:rPr>
        <w:t>17</w:t>
      </w:r>
      <w:r w:rsidRPr="00F608F4">
        <w:rPr>
          <w:rFonts w:ascii="Simplified Arabic" w:hAnsi="Simplified Arabic" w:cs="Simplified Arabic"/>
          <w:b/>
          <w:sz w:val="28"/>
          <w:szCs w:val="28"/>
          <w:rtl/>
          <w:lang w:bidi="ar-EG"/>
        </w:rPr>
        <w:t xml:space="preserve"> : 117)</w:t>
      </w:r>
      <w:r w:rsidR="00602C4E" w:rsidRPr="00F608F4">
        <w:rPr>
          <w:rFonts w:ascii="Simplified Arabic" w:hAnsi="Simplified Arabic" w:cs="Simplified Arabic" w:hint="cs"/>
          <w:b/>
          <w:sz w:val="28"/>
          <w:szCs w:val="28"/>
          <w:rtl/>
          <w:lang w:bidi="ar-EG"/>
        </w:rPr>
        <w:t>.</w:t>
      </w:r>
    </w:p>
    <w:p w:rsidR="00D61645" w:rsidRPr="00F608F4" w:rsidRDefault="00D61645" w:rsidP="000770A0">
      <w:pPr>
        <w:spacing w:after="120"/>
        <w:ind w:firstLine="567"/>
        <w:jc w:val="both"/>
        <w:rPr>
          <w:rFonts w:ascii="Simplified Arabic" w:hAnsi="Simplified Arabic" w:cs="Simplified Arabic"/>
          <w:b/>
          <w:sz w:val="28"/>
          <w:szCs w:val="28"/>
          <w:rtl/>
          <w:lang w:bidi="ar-EG"/>
        </w:rPr>
      </w:pPr>
      <w:r w:rsidRPr="00F608F4">
        <w:rPr>
          <w:rFonts w:ascii="Simplified Arabic" w:hAnsi="Simplified Arabic" w:cs="Simplified Arabic"/>
          <w:b/>
          <w:sz w:val="28"/>
          <w:szCs w:val="28"/>
          <w:rtl/>
          <w:lang w:bidi="ar-EG"/>
        </w:rPr>
        <w:lastRenderedPageBreak/>
        <w:t xml:space="preserve">فالمقررات الدراسية ليست تلك السلسة من المفردات أو البنود </w:t>
      </w:r>
      <w:r w:rsidRPr="00F608F4">
        <w:rPr>
          <w:rFonts w:ascii="Simplified Arabic" w:hAnsi="Simplified Arabic" w:cs="Simplified Arabic"/>
          <w:b/>
          <w:sz w:val="28"/>
          <w:szCs w:val="28"/>
          <w:lang w:bidi="ar-EG"/>
        </w:rPr>
        <w:t xml:space="preserve"> Items</w:t>
      </w:r>
      <w:r w:rsidRPr="00F608F4">
        <w:rPr>
          <w:rFonts w:ascii="Simplified Arabic" w:hAnsi="Simplified Arabic" w:cs="Simplified Arabic"/>
          <w:b/>
          <w:sz w:val="28"/>
          <w:szCs w:val="28"/>
          <w:rtl/>
          <w:lang w:bidi="ar-EG"/>
        </w:rPr>
        <w:t xml:space="preserve"> العشوائية ، لكنها شيء منظم ، </w:t>
      </w:r>
      <w:r w:rsidR="000770A0">
        <w:rPr>
          <w:rFonts w:ascii="Simplified Arabic" w:hAnsi="Simplified Arabic" w:cs="Simplified Arabic" w:hint="cs"/>
          <w:b/>
          <w:sz w:val="28"/>
          <w:szCs w:val="28"/>
          <w:rtl/>
          <w:lang w:bidi="ar-EG"/>
        </w:rPr>
        <w:t>كما</w:t>
      </w:r>
      <w:r w:rsidRPr="00F608F4">
        <w:rPr>
          <w:rFonts w:ascii="Simplified Arabic" w:hAnsi="Simplified Arabic" w:cs="Simplified Arabic"/>
          <w:b/>
          <w:sz w:val="28"/>
          <w:szCs w:val="28"/>
          <w:rtl/>
          <w:lang w:bidi="ar-EG"/>
        </w:rPr>
        <w:t xml:space="preserve"> أن هذا البناء التنظيمي لا يعنى مسألة سياق مؤقت فحسب ، إنما يشير إلى علاقات هرمية لتلك المقررات (</w:t>
      </w:r>
      <w:r w:rsidR="005465EB">
        <w:rPr>
          <w:rFonts w:ascii="Simplified Arabic" w:hAnsi="Simplified Arabic" w:cs="Simplified Arabic" w:hint="cs"/>
          <w:b/>
          <w:sz w:val="28"/>
          <w:szCs w:val="28"/>
          <w:rtl/>
          <w:lang w:bidi="ar-EG"/>
        </w:rPr>
        <w:t>21</w:t>
      </w:r>
      <w:r w:rsidRPr="00F608F4">
        <w:rPr>
          <w:rFonts w:ascii="Simplified Arabic" w:hAnsi="Simplified Arabic" w:cs="Simplified Arabic"/>
          <w:b/>
          <w:sz w:val="28"/>
          <w:szCs w:val="28"/>
          <w:rtl/>
          <w:lang w:bidi="ar-EG"/>
        </w:rPr>
        <w:t xml:space="preserve"> : 77)</w:t>
      </w:r>
      <w:r w:rsidR="00602C4E" w:rsidRPr="00F608F4">
        <w:rPr>
          <w:rFonts w:ascii="Simplified Arabic" w:hAnsi="Simplified Arabic" w:cs="Simplified Arabic" w:hint="cs"/>
          <w:b/>
          <w:sz w:val="28"/>
          <w:szCs w:val="28"/>
          <w:rtl/>
          <w:lang w:bidi="ar-EG"/>
        </w:rPr>
        <w:t>.</w:t>
      </w:r>
    </w:p>
    <w:p w:rsidR="00D61645" w:rsidRPr="00F608F4" w:rsidRDefault="000770A0" w:rsidP="005465EB">
      <w:pPr>
        <w:pStyle w:val="a5"/>
        <w:spacing w:before="0" w:after="120" w:line="276" w:lineRule="auto"/>
        <w:ind w:firstLine="567"/>
        <w:jc w:val="both"/>
        <w:rPr>
          <w:rFonts w:ascii="Simplified Arabic" w:hAnsi="Simplified Arabic"/>
          <w:b/>
          <w:bCs w:val="0"/>
          <w:szCs w:val="28"/>
          <w:rtl/>
        </w:rPr>
      </w:pPr>
      <w:r>
        <w:rPr>
          <w:rFonts w:ascii="Simplified Arabic" w:hAnsi="Simplified Arabic" w:hint="cs"/>
          <w:b/>
          <w:bCs w:val="0"/>
          <w:szCs w:val="28"/>
          <w:rtl/>
        </w:rPr>
        <w:t xml:space="preserve">ويشير </w:t>
      </w:r>
      <w:proofErr w:type="spellStart"/>
      <w:r>
        <w:rPr>
          <w:rFonts w:ascii="Simplified Arabic" w:hAnsi="Simplified Arabic"/>
          <w:b/>
          <w:bCs w:val="0"/>
          <w:szCs w:val="28"/>
        </w:rPr>
        <w:t>schweb</w:t>
      </w:r>
      <w:proofErr w:type="spellEnd"/>
      <w:r>
        <w:rPr>
          <w:rFonts w:ascii="Simplified Arabic" w:hAnsi="Simplified Arabic"/>
          <w:b/>
          <w:bCs w:val="0"/>
          <w:szCs w:val="28"/>
        </w:rPr>
        <w:t xml:space="preserve"> </w:t>
      </w:r>
      <w:r w:rsidR="00D61645" w:rsidRPr="00F608F4">
        <w:rPr>
          <w:rFonts w:ascii="Simplified Arabic" w:hAnsi="Simplified Arabic"/>
          <w:b/>
          <w:bCs w:val="0"/>
          <w:szCs w:val="28"/>
          <w:rtl/>
        </w:rPr>
        <w:t xml:space="preserve"> </w:t>
      </w:r>
      <w:r>
        <w:rPr>
          <w:rFonts w:ascii="Simplified Arabic" w:hAnsi="Simplified Arabic" w:hint="cs"/>
          <w:b/>
          <w:bCs w:val="0"/>
          <w:szCs w:val="28"/>
          <w:rtl/>
          <w:lang w:bidi="ar-EG"/>
        </w:rPr>
        <w:t xml:space="preserve">(1994) </w:t>
      </w:r>
      <w:r>
        <w:rPr>
          <w:rFonts w:ascii="Simplified Arabic" w:hAnsi="Simplified Arabic" w:cstheme="minorBidi" w:hint="cs"/>
          <w:b/>
          <w:bCs w:val="0"/>
          <w:szCs w:val="25"/>
          <w:rtl/>
          <w:lang w:bidi="ar-EG"/>
        </w:rPr>
        <w:t xml:space="preserve">ان </w:t>
      </w:r>
      <w:r w:rsidR="00D61645" w:rsidRPr="00F608F4">
        <w:rPr>
          <w:rFonts w:ascii="Simplified Arabic" w:hAnsi="Simplified Arabic"/>
          <w:b/>
          <w:bCs w:val="0"/>
          <w:szCs w:val="28"/>
          <w:rtl/>
        </w:rPr>
        <w:t xml:space="preserve">هذه المقررات التي تتبع هذا النسق من التنظيم إنما تعكس التأكيد على تنظيم المعرفة الإنسانية وليد البحث والتقصي </w:t>
      </w:r>
      <w:r w:rsidR="00D61645" w:rsidRPr="00F608F4">
        <w:rPr>
          <w:rFonts w:ascii="Simplified Arabic" w:hAnsi="Simplified Arabic"/>
          <w:b/>
          <w:bCs w:val="0"/>
          <w:szCs w:val="28"/>
        </w:rPr>
        <w:t>Inquiry</w:t>
      </w:r>
      <w:r w:rsidR="00D61645" w:rsidRPr="00F608F4">
        <w:rPr>
          <w:rFonts w:ascii="Simplified Arabic" w:hAnsi="Simplified Arabic"/>
          <w:b/>
          <w:bCs w:val="0"/>
          <w:szCs w:val="28"/>
          <w:rtl/>
        </w:rPr>
        <w:t xml:space="preserve"> ، وتظهر حقيقة تنظيم فروع الدراسة تنظيماً إدراكياً </w:t>
      </w:r>
      <w:r w:rsidR="00D61645" w:rsidRPr="00F608F4">
        <w:rPr>
          <w:rFonts w:ascii="Simplified Arabic" w:hAnsi="Simplified Arabic"/>
          <w:b/>
          <w:bCs w:val="0"/>
          <w:szCs w:val="28"/>
        </w:rPr>
        <w:t>Conceptually</w:t>
      </w:r>
      <w:r w:rsidR="00D61645" w:rsidRPr="00F608F4">
        <w:rPr>
          <w:rFonts w:ascii="Simplified Arabic" w:hAnsi="Simplified Arabic"/>
          <w:b/>
          <w:bCs w:val="0"/>
          <w:szCs w:val="28"/>
          <w:rtl/>
        </w:rPr>
        <w:t xml:space="preserve"> ومنهجياً </w:t>
      </w:r>
      <w:r w:rsidR="001935DE" w:rsidRPr="00F608F4">
        <w:rPr>
          <w:rFonts w:ascii="Simplified Arabic" w:hAnsi="Simplified Arabic"/>
          <w:b/>
          <w:bCs w:val="0"/>
          <w:szCs w:val="28"/>
        </w:rPr>
        <w:t>Methodology</w:t>
      </w:r>
      <w:r w:rsidR="00D61645" w:rsidRPr="00F608F4">
        <w:rPr>
          <w:rFonts w:ascii="Simplified Arabic" w:hAnsi="Simplified Arabic"/>
          <w:b/>
          <w:bCs w:val="0"/>
          <w:szCs w:val="28"/>
          <w:rtl/>
        </w:rPr>
        <w:t xml:space="preserve"> بوضوح عند التحليل العلمي</w:t>
      </w:r>
      <w:r w:rsidR="00602C4E" w:rsidRPr="00F608F4">
        <w:rPr>
          <w:rFonts w:ascii="Simplified Arabic" w:hAnsi="Simplified Arabic" w:hint="cs"/>
          <w:b/>
          <w:bCs w:val="0"/>
          <w:szCs w:val="28"/>
          <w:rtl/>
        </w:rPr>
        <w:t xml:space="preserve"> </w:t>
      </w:r>
      <w:r w:rsidR="00D61645" w:rsidRPr="00F608F4">
        <w:rPr>
          <w:rFonts w:ascii="Simplified Arabic" w:hAnsi="Simplified Arabic"/>
          <w:b/>
          <w:bCs w:val="0"/>
          <w:szCs w:val="28"/>
          <w:rtl/>
        </w:rPr>
        <w:t>(</w:t>
      </w:r>
      <w:r w:rsidR="005465EB">
        <w:rPr>
          <w:rFonts w:ascii="Simplified Arabic" w:hAnsi="Simplified Arabic" w:hint="cs"/>
          <w:b/>
          <w:bCs w:val="0"/>
          <w:szCs w:val="28"/>
          <w:rtl/>
        </w:rPr>
        <w:t>33</w:t>
      </w:r>
      <w:r w:rsidR="00D61645" w:rsidRPr="00F608F4">
        <w:rPr>
          <w:rFonts w:ascii="Simplified Arabic" w:hAnsi="Simplified Arabic"/>
          <w:b/>
          <w:bCs w:val="0"/>
          <w:szCs w:val="28"/>
          <w:rtl/>
        </w:rPr>
        <w:t xml:space="preserve"> : 42)</w:t>
      </w:r>
      <w:r w:rsidR="00602C4E" w:rsidRPr="00F608F4">
        <w:rPr>
          <w:rFonts w:ascii="Simplified Arabic" w:hAnsi="Simplified Arabic" w:hint="cs"/>
          <w:b/>
          <w:bCs w:val="0"/>
          <w:szCs w:val="28"/>
          <w:rtl/>
        </w:rPr>
        <w:t>.</w:t>
      </w:r>
    </w:p>
    <w:p w:rsidR="00D61645" w:rsidRPr="00F608F4" w:rsidRDefault="00D61645" w:rsidP="005465EB">
      <w:pPr>
        <w:spacing w:after="120"/>
        <w:ind w:firstLine="567"/>
        <w:jc w:val="lowKashida"/>
        <w:rPr>
          <w:rFonts w:ascii="Simplified Arabic" w:eastAsia="SimSun" w:hAnsi="Simplified Arabic" w:cs="Simplified Arabic"/>
          <w:b/>
          <w:sz w:val="28"/>
          <w:szCs w:val="28"/>
          <w:rtl/>
          <w:lang w:eastAsia="zh-CN"/>
        </w:rPr>
      </w:pPr>
      <w:r w:rsidRPr="00F608F4">
        <w:rPr>
          <w:rFonts w:ascii="Simplified Arabic" w:eastAsia="SimSun" w:hAnsi="Simplified Arabic" w:cs="Simplified Arabic"/>
          <w:b/>
          <w:sz w:val="28"/>
          <w:szCs w:val="28"/>
          <w:rtl/>
          <w:lang w:eastAsia="zh-CN"/>
        </w:rPr>
        <w:t xml:space="preserve">   ويأتي تحديد الأهداف التدريسية الى المقررات الدراسية هى الركيزة الاساسية لوضع</w:t>
      </w:r>
      <w:r w:rsidRPr="00F608F4">
        <w:rPr>
          <w:rFonts w:ascii="Simplified Arabic" w:hAnsi="Simplified Arabic" w:cs="Simplified Arabic"/>
          <w:b/>
          <w:bCs/>
          <w:sz w:val="28"/>
          <w:szCs w:val="28"/>
          <w:rtl/>
          <w:lang w:bidi="ar-EG"/>
        </w:rPr>
        <w:t xml:space="preserve"> </w:t>
      </w:r>
      <w:r w:rsidRPr="00F608F4">
        <w:rPr>
          <w:rFonts w:ascii="Simplified Arabic" w:eastAsia="SimSun" w:hAnsi="Simplified Arabic" w:cs="Simplified Arabic"/>
          <w:b/>
          <w:sz w:val="28"/>
          <w:szCs w:val="28"/>
          <w:rtl/>
          <w:lang w:eastAsia="zh-CN"/>
        </w:rPr>
        <w:t xml:space="preserve">المقرر الدراسى، حيث أن تحديد الاهداف هى الموجهة الاساسية فى  اختيار الادوات والطرق التى يتم به تنفيذ أهداف المقررات الدراسية، لذا يجب وضع أهداف واضحة ومحددة يعرض حيث تساعد على عدم وجود العشوائية والارتجال فى العملية التدريسية ، وفى هذا الصدد أوضح </w:t>
      </w:r>
      <w:r w:rsidRPr="00F608F4">
        <w:rPr>
          <w:rFonts w:ascii="Simplified Arabic" w:eastAsia="SimSun" w:hAnsi="Simplified Arabic" w:cs="Simplified Arabic"/>
          <w:b/>
          <w:sz w:val="28"/>
          <w:szCs w:val="28"/>
          <w:lang w:eastAsia="zh-CN"/>
        </w:rPr>
        <w:t>Hamilton</w:t>
      </w:r>
      <w:r w:rsidRPr="00F608F4">
        <w:rPr>
          <w:rFonts w:ascii="Simplified Arabic" w:eastAsia="SimSun" w:hAnsi="Simplified Arabic" w:cs="Simplified Arabic"/>
          <w:b/>
          <w:sz w:val="28"/>
          <w:szCs w:val="28"/>
          <w:rtl/>
          <w:lang w:eastAsia="zh-CN"/>
        </w:rPr>
        <w:t xml:space="preserve"> (1994) حين قال عندما تنقصنا الأهداف التدريسية المحددة بوضوح فانه يستحيل أن يقوم مقرر دراسي على نحو فعال . (</w:t>
      </w:r>
      <w:r w:rsidR="005465EB">
        <w:rPr>
          <w:rFonts w:ascii="Simplified Arabic" w:eastAsia="SimSun" w:hAnsi="Simplified Arabic" w:cs="Simplified Arabic" w:hint="cs"/>
          <w:b/>
          <w:sz w:val="28"/>
          <w:szCs w:val="28"/>
          <w:rtl/>
          <w:lang w:eastAsia="zh-CN"/>
        </w:rPr>
        <w:t>28</w:t>
      </w:r>
      <w:r w:rsidRPr="00F608F4">
        <w:rPr>
          <w:rFonts w:ascii="Simplified Arabic" w:eastAsia="SimSun" w:hAnsi="Simplified Arabic" w:cs="Simplified Arabic"/>
          <w:b/>
          <w:sz w:val="28"/>
          <w:szCs w:val="28"/>
          <w:rtl/>
          <w:lang w:eastAsia="zh-CN"/>
        </w:rPr>
        <w:t xml:space="preserve"> : 31) </w:t>
      </w:r>
    </w:p>
    <w:p w:rsidR="009466BF" w:rsidRPr="00F608F4" w:rsidRDefault="009466BF" w:rsidP="00C34F48">
      <w:pPr>
        <w:pStyle w:val="a5"/>
        <w:spacing w:before="0" w:after="120" w:line="276" w:lineRule="auto"/>
        <w:ind w:firstLine="567"/>
        <w:jc w:val="both"/>
        <w:rPr>
          <w:rFonts w:ascii="Simplified Arabic" w:hAnsi="Simplified Arabic"/>
          <w:b/>
          <w:bCs w:val="0"/>
          <w:szCs w:val="28"/>
          <w:rtl/>
        </w:rPr>
      </w:pPr>
      <w:r w:rsidRPr="00F608F4">
        <w:rPr>
          <w:rFonts w:ascii="Simplified Arabic" w:hAnsi="Simplified Arabic"/>
          <w:b/>
          <w:bCs w:val="0"/>
          <w:szCs w:val="28"/>
          <w:rtl/>
        </w:rPr>
        <w:t>يشير كلا من " محمد عزت " (1996) (</w:t>
      </w:r>
      <w:r w:rsidR="00C34F48">
        <w:rPr>
          <w:rFonts w:ascii="Simplified Arabic" w:hAnsi="Simplified Arabic" w:hint="cs"/>
          <w:b/>
          <w:bCs w:val="0"/>
          <w:szCs w:val="28"/>
          <w:rtl/>
        </w:rPr>
        <w:t>19</w:t>
      </w:r>
      <w:r w:rsidRPr="00F608F4">
        <w:rPr>
          <w:rFonts w:ascii="Simplified Arabic" w:hAnsi="Simplified Arabic"/>
          <w:b/>
          <w:bCs w:val="0"/>
          <w:szCs w:val="28"/>
          <w:rtl/>
        </w:rPr>
        <w:t xml:space="preserve">) ، "نيلي ماكوين </w:t>
      </w:r>
      <w:r w:rsidRPr="00F608F4">
        <w:rPr>
          <w:rFonts w:ascii="Simplified Arabic" w:hAnsi="Simplified Arabic"/>
          <w:b/>
          <w:bCs w:val="0"/>
          <w:szCs w:val="28"/>
        </w:rPr>
        <w:t>M</w:t>
      </w:r>
      <w:r w:rsidRPr="00F608F4">
        <w:rPr>
          <w:rFonts w:ascii="Simplified Arabic" w:hAnsi="Simplified Arabic"/>
          <w:b/>
          <w:bCs w:val="0"/>
          <w:szCs w:val="28"/>
          <w:rtl/>
        </w:rPr>
        <w:t xml:space="preserve"> </w:t>
      </w:r>
      <w:r w:rsidRPr="00F608F4">
        <w:rPr>
          <w:rFonts w:ascii="Simplified Arabic" w:hAnsi="Simplified Arabic"/>
          <w:b/>
          <w:bCs w:val="0"/>
          <w:szCs w:val="28"/>
        </w:rPr>
        <w:t>Nelly,</w:t>
      </w:r>
      <w:r w:rsidR="00F77BA8" w:rsidRPr="00F608F4">
        <w:rPr>
          <w:rFonts w:ascii="Simplified Arabic" w:hAnsi="Simplified Arabic"/>
          <w:b/>
          <w:bCs w:val="0"/>
          <w:szCs w:val="28"/>
          <w:rtl/>
        </w:rPr>
        <w:t>" (1995) (</w:t>
      </w:r>
      <w:r w:rsidR="00C34F48">
        <w:rPr>
          <w:rFonts w:ascii="Simplified Arabic" w:hAnsi="Simplified Arabic" w:hint="cs"/>
          <w:b/>
          <w:bCs w:val="0"/>
          <w:szCs w:val="28"/>
          <w:rtl/>
        </w:rPr>
        <w:t>31</w:t>
      </w:r>
      <w:r w:rsidR="00F77BA8" w:rsidRPr="00F608F4">
        <w:rPr>
          <w:rFonts w:ascii="Simplified Arabic" w:hAnsi="Simplified Arabic"/>
          <w:b/>
          <w:bCs w:val="0"/>
          <w:szCs w:val="28"/>
          <w:rtl/>
        </w:rPr>
        <w:t>)</w:t>
      </w:r>
      <w:r w:rsidRPr="00F608F4">
        <w:rPr>
          <w:rFonts w:ascii="Simplified Arabic" w:hAnsi="Simplified Arabic"/>
          <w:b/>
          <w:bCs w:val="0"/>
          <w:szCs w:val="28"/>
          <w:rtl/>
        </w:rPr>
        <w:t>، "كمال عبد الحميد زيتون" (2004) (</w:t>
      </w:r>
      <w:r w:rsidR="00C34F48">
        <w:rPr>
          <w:rFonts w:ascii="Simplified Arabic" w:hAnsi="Simplified Arabic" w:hint="cs"/>
          <w:b/>
          <w:bCs w:val="0"/>
          <w:szCs w:val="28"/>
          <w:rtl/>
        </w:rPr>
        <w:t>16</w:t>
      </w:r>
      <w:r w:rsidRPr="00F608F4">
        <w:rPr>
          <w:rFonts w:ascii="Simplified Arabic" w:hAnsi="Simplified Arabic"/>
          <w:b/>
          <w:bCs w:val="0"/>
          <w:szCs w:val="28"/>
          <w:rtl/>
        </w:rPr>
        <w:t xml:space="preserve">)، إلي تعدد الآراء التي تنادى بضرورة وضع مستويات معيارية </w:t>
      </w:r>
      <w:r w:rsidRPr="00F608F4">
        <w:rPr>
          <w:rFonts w:ascii="Simplified Arabic" w:hAnsi="Simplified Arabic"/>
          <w:b/>
          <w:bCs w:val="0"/>
          <w:szCs w:val="28"/>
        </w:rPr>
        <w:t>Standards</w:t>
      </w:r>
      <w:r w:rsidRPr="00F608F4">
        <w:rPr>
          <w:rFonts w:ascii="Simplified Arabic" w:hAnsi="Simplified Arabic"/>
          <w:b/>
          <w:bCs w:val="0"/>
          <w:szCs w:val="28"/>
          <w:rtl/>
        </w:rPr>
        <w:t xml:space="preserve"> يتم في ضو</w:t>
      </w:r>
      <w:r w:rsidR="003228FF" w:rsidRPr="00F608F4">
        <w:rPr>
          <w:rFonts w:ascii="Simplified Arabic" w:hAnsi="Simplified Arabic"/>
          <w:b/>
          <w:bCs w:val="0"/>
          <w:szCs w:val="28"/>
          <w:rtl/>
        </w:rPr>
        <w:t>ئها تقويم وتطوير النظام التربوي</w:t>
      </w:r>
      <w:r w:rsidRPr="00F608F4">
        <w:rPr>
          <w:rFonts w:ascii="Simplified Arabic" w:hAnsi="Simplified Arabic"/>
          <w:b/>
          <w:bCs w:val="0"/>
          <w:szCs w:val="28"/>
          <w:rtl/>
        </w:rPr>
        <w:t xml:space="preserve">، حتى يصبح الإصلاح القائم على المعايير </w:t>
      </w:r>
      <w:r w:rsidRPr="00F608F4">
        <w:rPr>
          <w:rFonts w:ascii="Simplified Arabic" w:hAnsi="Simplified Arabic"/>
          <w:b/>
          <w:bCs w:val="0"/>
          <w:szCs w:val="28"/>
        </w:rPr>
        <w:t>Standards Based Reform</w:t>
      </w:r>
      <w:r w:rsidRPr="00F608F4">
        <w:rPr>
          <w:rFonts w:ascii="Simplified Arabic" w:hAnsi="Simplified Arabic"/>
          <w:b/>
          <w:bCs w:val="0"/>
          <w:szCs w:val="28"/>
          <w:rtl/>
        </w:rPr>
        <w:t xml:space="preserve"> بمثابة القوة الدافعة لكثير من السياسات التربوية ، التي تؤكد على ضر</w:t>
      </w:r>
      <w:r w:rsidR="003228FF" w:rsidRPr="00F608F4">
        <w:rPr>
          <w:rFonts w:ascii="Simplified Arabic" w:hAnsi="Simplified Arabic"/>
          <w:b/>
          <w:bCs w:val="0"/>
          <w:szCs w:val="28"/>
          <w:rtl/>
        </w:rPr>
        <w:t>ورة الارتفاع بمستوى أداء الطلاب</w:t>
      </w:r>
      <w:r w:rsidRPr="00F608F4">
        <w:rPr>
          <w:rFonts w:ascii="Simplified Arabic" w:hAnsi="Simplified Arabic"/>
          <w:b/>
          <w:bCs w:val="0"/>
          <w:szCs w:val="28"/>
          <w:rtl/>
        </w:rPr>
        <w:t>، وتوفير الفرصة لكل طالب لتعلم المحتوى المناسب وصولاً إلى مستوى الأداء المطلوب، كما أشارت هذه المراجع إلى انه انطلاقا من هذه الرؤية ظهرت حركة المعايير في التعليم، وانتشرت بقوة في الآونة الأخيرة</w:t>
      </w:r>
      <w:r w:rsidR="003228FF" w:rsidRPr="00F608F4">
        <w:rPr>
          <w:rFonts w:ascii="Simplified Arabic" w:hAnsi="Simplified Arabic"/>
          <w:b/>
          <w:bCs w:val="0"/>
          <w:szCs w:val="28"/>
          <w:rtl/>
        </w:rPr>
        <w:t>.</w:t>
      </w:r>
    </w:p>
    <w:p w:rsidR="009466BF" w:rsidRPr="00F608F4" w:rsidRDefault="009466BF" w:rsidP="005C5FC8">
      <w:pPr>
        <w:pStyle w:val="a5"/>
        <w:spacing w:before="0" w:after="120" w:line="276" w:lineRule="auto"/>
        <w:ind w:firstLine="567"/>
        <w:jc w:val="both"/>
        <w:rPr>
          <w:rFonts w:ascii="Simplified Arabic" w:hAnsi="Simplified Arabic"/>
          <w:b/>
          <w:bCs w:val="0"/>
          <w:szCs w:val="28"/>
          <w:rtl/>
        </w:rPr>
      </w:pPr>
      <w:r w:rsidRPr="00F608F4">
        <w:rPr>
          <w:rFonts w:ascii="Simplified Arabic" w:hAnsi="Simplified Arabic"/>
          <w:b/>
          <w:bCs w:val="0"/>
          <w:szCs w:val="28"/>
          <w:rtl/>
        </w:rPr>
        <w:t>وتشير معايير الجودة في العملية التربوية إلى  جهود العاملين في المجال التربوي لرفع المستوى التعليمي بما يتناسب مع متطلبات المجتمع، وبما تحتاجه هذه الجهود من تطبيق مجموعة من المعايير والمواصفات التعليمية والتربوية اللازمة لرفع المستوى التربوي من</w:t>
      </w:r>
      <w:r w:rsidRPr="00F608F4">
        <w:rPr>
          <w:rFonts w:ascii="Simplified Arabic" w:hAnsi="Simplified Arabic"/>
          <w:b/>
          <w:bCs w:val="0"/>
          <w:szCs w:val="28"/>
        </w:rPr>
        <w:t xml:space="preserve"> </w:t>
      </w:r>
      <w:r w:rsidRPr="00F608F4">
        <w:rPr>
          <w:rFonts w:ascii="Simplified Arabic" w:hAnsi="Simplified Arabic"/>
          <w:b/>
          <w:bCs w:val="0"/>
          <w:szCs w:val="28"/>
          <w:rtl/>
        </w:rPr>
        <w:t>خلال تضافر جهود كل العاملين في مجال التربية بحيث توضع احتياجات ورغبات</w:t>
      </w:r>
      <w:r w:rsidRPr="00F608F4">
        <w:rPr>
          <w:rFonts w:ascii="Simplified Arabic" w:hAnsi="Simplified Arabic"/>
          <w:b/>
          <w:bCs w:val="0"/>
          <w:szCs w:val="28"/>
        </w:rPr>
        <w:t xml:space="preserve"> </w:t>
      </w:r>
      <w:r w:rsidRPr="00F608F4">
        <w:rPr>
          <w:rFonts w:ascii="Simplified Arabic" w:hAnsi="Simplified Arabic"/>
          <w:b/>
          <w:bCs w:val="0"/>
          <w:szCs w:val="28"/>
          <w:rtl/>
        </w:rPr>
        <w:t>المتعلمين في المقام الأول عند تحديد أهداف الجودة، والكفا</w:t>
      </w:r>
      <w:r w:rsidR="00602C4E" w:rsidRPr="00F608F4">
        <w:rPr>
          <w:rFonts w:ascii="Simplified Arabic" w:hAnsi="Simplified Arabic"/>
          <w:b/>
          <w:bCs w:val="0"/>
          <w:szCs w:val="28"/>
          <w:rtl/>
        </w:rPr>
        <w:t>ءة للنظام التربوي (</w:t>
      </w:r>
      <w:r w:rsidR="005C5FC8" w:rsidRPr="00F608F4">
        <w:rPr>
          <w:rFonts w:ascii="Simplified Arabic" w:hAnsi="Simplified Arabic" w:hint="cs"/>
          <w:b/>
          <w:bCs w:val="0"/>
          <w:szCs w:val="28"/>
          <w:rtl/>
        </w:rPr>
        <w:t>3</w:t>
      </w:r>
      <w:r w:rsidRPr="00F608F4">
        <w:rPr>
          <w:rFonts w:ascii="Simplified Arabic" w:hAnsi="Simplified Arabic"/>
          <w:b/>
          <w:bCs w:val="0"/>
          <w:szCs w:val="28"/>
          <w:rtl/>
        </w:rPr>
        <w:t xml:space="preserve"> : 286).</w:t>
      </w:r>
    </w:p>
    <w:p w:rsidR="00F21F14" w:rsidRPr="00F608F4" w:rsidRDefault="009466BF" w:rsidP="00C34F48">
      <w:pPr>
        <w:pStyle w:val="a5"/>
        <w:spacing w:before="0" w:after="120" w:line="276" w:lineRule="auto"/>
        <w:ind w:firstLine="567"/>
        <w:jc w:val="both"/>
        <w:rPr>
          <w:rFonts w:ascii="Simplified Arabic" w:hAnsi="Simplified Arabic"/>
          <w:b/>
          <w:bCs w:val="0"/>
          <w:color w:val="FF0000"/>
          <w:szCs w:val="28"/>
          <w:rtl/>
        </w:rPr>
      </w:pPr>
      <w:r w:rsidRPr="00F608F4">
        <w:rPr>
          <w:rFonts w:ascii="Simplified Arabic" w:hAnsi="Simplified Arabic"/>
          <w:b/>
          <w:bCs w:val="0"/>
          <w:szCs w:val="28"/>
          <w:rtl/>
        </w:rPr>
        <w:lastRenderedPageBreak/>
        <w:t>ونظرا لأهمية معايير الجودة الخاصة ببناء المناهج وتصميم المقررات التعليمية فقد تناولها العديد من الدارسين والباحثين بالدراسة والتجريب والتحليل كدراسة كلا من  ، " فريدة النجار" (1997) (</w:t>
      </w:r>
      <w:r w:rsidR="00C34F48">
        <w:rPr>
          <w:rFonts w:ascii="Simplified Arabic" w:hAnsi="Simplified Arabic" w:hint="cs"/>
          <w:b/>
          <w:bCs w:val="0"/>
          <w:szCs w:val="28"/>
          <w:rtl/>
        </w:rPr>
        <w:t>14</w:t>
      </w:r>
      <w:r w:rsidRPr="00F608F4">
        <w:rPr>
          <w:rFonts w:ascii="Simplified Arabic" w:hAnsi="Simplified Arabic"/>
          <w:b/>
          <w:bCs w:val="0"/>
          <w:szCs w:val="28"/>
          <w:rtl/>
        </w:rPr>
        <w:t>) ، إحسان محمود الحلبي ، مريم عبد القادر سلامة (2004) (</w:t>
      </w:r>
      <w:r w:rsidR="005C5FC8" w:rsidRPr="00F608F4">
        <w:rPr>
          <w:rFonts w:ascii="Simplified Arabic" w:hAnsi="Simplified Arabic" w:hint="cs"/>
          <w:b/>
          <w:bCs w:val="0"/>
          <w:szCs w:val="28"/>
          <w:rtl/>
        </w:rPr>
        <w:t>1</w:t>
      </w:r>
      <w:r w:rsidRPr="00F608F4">
        <w:rPr>
          <w:rFonts w:ascii="Simplified Arabic" w:hAnsi="Simplified Arabic"/>
          <w:b/>
          <w:bCs w:val="0"/>
          <w:szCs w:val="28"/>
          <w:rtl/>
        </w:rPr>
        <w:t>) ، عمر محمد عبد الرازق (2004) (</w:t>
      </w:r>
      <w:r w:rsidR="00C34F48">
        <w:rPr>
          <w:rFonts w:ascii="Simplified Arabic" w:hAnsi="Simplified Arabic" w:hint="cs"/>
          <w:b/>
          <w:bCs w:val="0"/>
          <w:szCs w:val="28"/>
          <w:rtl/>
        </w:rPr>
        <w:t>12</w:t>
      </w:r>
      <w:r w:rsidR="00DD28F5" w:rsidRPr="00F608F4">
        <w:rPr>
          <w:rFonts w:ascii="Simplified Arabic" w:hAnsi="Simplified Arabic"/>
          <w:b/>
          <w:bCs w:val="0"/>
          <w:szCs w:val="28"/>
          <w:rtl/>
        </w:rPr>
        <w:t>)</w:t>
      </w:r>
      <w:r w:rsidRPr="00F608F4">
        <w:rPr>
          <w:rFonts w:ascii="Simplified Arabic" w:hAnsi="Simplified Arabic"/>
          <w:b/>
          <w:bCs w:val="0"/>
          <w:szCs w:val="28"/>
          <w:rtl/>
        </w:rPr>
        <w:t>، "محمد مجاهد والمتولي إسماعيل" (2006) (</w:t>
      </w:r>
      <w:r w:rsidR="00C34F48">
        <w:rPr>
          <w:rFonts w:ascii="Simplified Arabic" w:hAnsi="Simplified Arabic" w:hint="cs"/>
          <w:b/>
          <w:bCs w:val="0"/>
          <w:szCs w:val="28"/>
          <w:rtl/>
        </w:rPr>
        <w:t>20</w:t>
      </w:r>
      <w:r w:rsidRPr="00F608F4">
        <w:rPr>
          <w:rFonts w:ascii="Simplified Arabic" w:hAnsi="Simplified Arabic"/>
          <w:b/>
          <w:bCs w:val="0"/>
          <w:szCs w:val="28"/>
          <w:rtl/>
        </w:rPr>
        <w:t>)  ، حسن الباتع (2006) (</w:t>
      </w:r>
      <w:r w:rsidR="005C5FC8" w:rsidRPr="00F608F4">
        <w:rPr>
          <w:rFonts w:ascii="Simplified Arabic" w:hAnsi="Simplified Arabic" w:hint="cs"/>
          <w:b/>
          <w:bCs w:val="0"/>
          <w:szCs w:val="28"/>
          <w:rtl/>
        </w:rPr>
        <w:t>5</w:t>
      </w:r>
      <w:r w:rsidRPr="00F608F4">
        <w:rPr>
          <w:rFonts w:ascii="Simplified Arabic" w:hAnsi="Simplified Arabic"/>
          <w:b/>
          <w:bCs w:val="0"/>
          <w:szCs w:val="28"/>
          <w:rtl/>
        </w:rPr>
        <w:t>) ، حسن دياب</w:t>
      </w:r>
      <w:r w:rsidRPr="00F608F4">
        <w:rPr>
          <w:rFonts w:ascii="Simplified Arabic" w:hAnsi="Simplified Arabic"/>
          <w:b/>
          <w:bCs w:val="0"/>
          <w:color w:val="FF0000"/>
          <w:szCs w:val="28"/>
          <w:rtl/>
        </w:rPr>
        <w:t xml:space="preserve"> </w:t>
      </w:r>
      <w:r w:rsidRPr="00F608F4">
        <w:rPr>
          <w:rFonts w:ascii="Simplified Arabic" w:hAnsi="Simplified Arabic"/>
          <w:b/>
          <w:bCs w:val="0"/>
          <w:szCs w:val="28"/>
          <w:rtl/>
        </w:rPr>
        <w:t>( 2006) (</w:t>
      </w:r>
      <w:r w:rsidR="005C5FC8" w:rsidRPr="00F608F4">
        <w:rPr>
          <w:rFonts w:ascii="Simplified Arabic" w:hAnsi="Simplified Arabic" w:hint="cs"/>
          <w:b/>
          <w:bCs w:val="0"/>
          <w:szCs w:val="28"/>
          <w:rtl/>
        </w:rPr>
        <w:t>6</w:t>
      </w:r>
      <w:r w:rsidR="005C5FC8" w:rsidRPr="00F608F4">
        <w:rPr>
          <w:rFonts w:ascii="Simplified Arabic" w:hAnsi="Simplified Arabic"/>
          <w:b/>
          <w:bCs w:val="0"/>
          <w:szCs w:val="28"/>
          <w:rtl/>
        </w:rPr>
        <w:t>)</w:t>
      </w:r>
      <w:r w:rsidRPr="00F608F4">
        <w:rPr>
          <w:rFonts w:ascii="Simplified Arabic" w:hAnsi="Simplified Arabic"/>
          <w:b/>
          <w:bCs w:val="0"/>
          <w:szCs w:val="28"/>
          <w:rtl/>
        </w:rPr>
        <w:t xml:space="preserve">، عصام الدين محمد عزمي محمد </w:t>
      </w:r>
      <w:r w:rsidR="005C5FC8" w:rsidRPr="00F608F4">
        <w:rPr>
          <w:rFonts w:ascii="Simplified Arabic" w:hAnsi="Simplified Arabic" w:hint="cs"/>
          <w:b/>
          <w:bCs w:val="0"/>
          <w:szCs w:val="28"/>
          <w:rtl/>
        </w:rPr>
        <w:t>واخرون</w:t>
      </w:r>
      <w:r w:rsidRPr="00F608F4">
        <w:rPr>
          <w:rFonts w:ascii="Simplified Arabic" w:hAnsi="Simplified Arabic"/>
          <w:b/>
          <w:bCs w:val="0"/>
          <w:szCs w:val="28"/>
          <w:rtl/>
        </w:rPr>
        <w:t xml:space="preserve"> (2006) (</w:t>
      </w:r>
      <w:r w:rsidR="00C34F48">
        <w:rPr>
          <w:rFonts w:ascii="Simplified Arabic" w:hAnsi="Simplified Arabic" w:hint="cs"/>
          <w:b/>
          <w:bCs w:val="0"/>
          <w:szCs w:val="28"/>
          <w:rtl/>
        </w:rPr>
        <w:t>8</w:t>
      </w:r>
      <w:r w:rsidRPr="00F608F4">
        <w:rPr>
          <w:rFonts w:ascii="Simplified Arabic" w:hAnsi="Simplified Arabic"/>
          <w:b/>
          <w:bCs w:val="0"/>
          <w:szCs w:val="28"/>
          <w:rtl/>
        </w:rPr>
        <w:t>) ، محمود الضبع (2006) (</w:t>
      </w:r>
      <w:r w:rsidR="00C34F48">
        <w:rPr>
          <w:rFonts w:ascii="Simplified Arabic" w:hAnsi="Simplified Arabic" w:hint="cs"/>
          <w:b/>
          <w:bCs w:val="0"/>
          <w:szCs w:val="28"/>
          <w:rtl/>
        </w:rPr>
        <w:t>22</w:t>
      </w:r>
      <w:r w:rsidRPr="00F608F4">
        <w:rPr>
          <w:rFonts w:ascii="Simplified Arabic" w:hAnsi="Simplified Arabic"/>
          <w:b/>
          <w:bCs w:val="0"/>
          <w:szCs w:val="28"/>
          <w:rtl/>
        </w:rPr>
        <w:t>) ، وفاء نمر (2007) (</w:t>
      </w:r>
      <w:r w:rsidR="00C34F48">
        <w:rPr>
          <w:rFonts w:ascii="Simplified Arabic" w:hAnsi="Simplified Arabic" w:hint="cs"/>
          <w:b/>
          <w:bCs w:val="0"/>
          <w:szCs w:val="28"/>
          <w:rtl/>
        </w:rPr>
        <w:t>26</w:t>
      </w:r>
      <w:r w:rsidRPr="00F608F4">
        <w:rPr>
          <w:rFonts w:ascii="Simplified Arabic" w:hAnsi="Simplified Arabic"/>
          <w:b/>
          <w:bCs w:val="0"/>
          <w:szCs w:val="28"/>
          <w:rtl/>
        </w:rPr>
        <w:t>)</w:t>
      </w:r>
      <w:r w:rsidRPr="00F608F4">
        <w:rPr>
          <w:rFonts w:ascii="Simplified Arabic" w:hAnsi="Simplified Arabic"/>
          <w:b/>
          <w:bCs w:val="0"/>
          <w:color w:val="FF0000"/>
          <w:szCs w:val="28"/>
          <w:rtl/>
        </w:rPr>
        <w:t xml:space="preserve"> </w:t>
      </w:r>
      <w:r w:rsidRPr="00F608F4">
        <w:rPr>
          <w:rFonts w:ascii="Simplified Arabic" w:hAnsi="Simplified Arabic"/>
          <w:b/>
          <w:bCs w:val="0"/>
          <w:szCs w:val="28"/>
          <w:rtl/>
        </w:rPr>
        <w:t>وقد أشارت جميع هذه الدراسات إلى أهمية دور مؤشرات الأداء ومعايير الجودة في تدعيم جودة التعليم في جميع مراحله.</w:t>
      </w:r>
    </w:p>
    <w:p w:rsidR="009466BF" w:rsidRPr="00F608F4" w:rsidRDefault="009466BF" w:rsidP="00EA0BA6">
      <w:pPr>
        <w:pStyle w:val="a5"/>
        <w:spacing w:before="0" w:after="120" w:line="276" w:lineRule="auto"/>
        <w:ind w:firstLine="567"/>
        <w:jc w:val="both"/>
        <w:rPr>
          <w:rFonts w:ascii="Simplified Arabic" w:hAnsi="Simplified Arabic"/>
          <w:b/>
          <w:bCs w:val="0"/>
          <w:szCs w:val="28"/>
          <w:rtl/>
          <w:lang w:bidi="ar-EG"/>
        </w:rPr>
      </w:pPr>
      <w:r w:rsidRPr="00F608F4">
        <w:rPr>
          <w:rFonts w:ascii="Simplified Arabic" w:hAnsi="Simplified Arabic"/>
          <w:b/>
          <w:bCs w:val="0"/>
          <w:szCs w:val="28"/>
          <w:rtl/>
        </w:rPr>
        <w:t xml:space="preserve">ومن خلال عمل الباحث في التدريس بالكلية لاحظ أنه لا يوجد مقرر محدد يحتوي علي أهداف تعليمية ومحتوي محدد ووحدات تعليمية وأدوات تقويمية وإنما هو عبارة </w:t>
      </w:r>
      <w:r w:rsidR="00602C4E" w:rsidRPr="00F608F4">
        <w:rPr>
          <w:rFonts w:ascii="Simplified Arabic" w:hAnsi="Simplified Arabic" w:hint="cs"/>
          <w:b/>
          <w:bCs w:val="0"/>
          <w:szCs w:val="28"/>
          <w:rtl/>
        </w:rPr>
        <w:t>م</w:t>
      </w:r>
      <w:r w:rsidRPr="00F608F4">
        <w:rPr>
          <w:rFonts w:ascii="Simplified Arabic" w:hAnsi="Simplified Arabic"/>
          <w:b/>
          <w:bCs w:val="0"/>
          <w:szCs w:val="28"/>
          <w:rtl/>
        </w:rPr>
        <w:t xml:space="preserve">سمي موجود في لائحة الكلية دون تحديد محتوي المقرر ويترك لعضو هيئة التدريس القائم بالتدريس تحديد المهارات التي يقوم بتدريسها وطرق تقويمها، مما يؤدي إلي عدم ثبات المحتوي ووسيلة التقويم حيث يتم تغيرها بتغير القائم بالتدريس، ومن هذا المنطلق حاول الباحث وضع </w:t>
      </w:r>
      <w:r w:rsidR="00EA0BA6">
        <w:rPr>
          <w:rFonts w:ascii="Simplified Arabic" w:hAnsi="Simplified Arabic" w:hint="cs"/>
          <w:b/>
          <w:bCs w:val="0"/>
          <w:szCs w:val="28"/>
          <w:rtl/>
        </w:rPr>
        <w:t>معايير</w:t>
      </w:r>
      <w:r w:rsidRPr="00F608F4">
        <w:rPr>
          <w:rFonts w:ascii="Simplified Arabic" w:hAnsi="Simplified Arabic"/>
          <w:b/>
          <w:bCs w:val="0"/>
          <w:szCs w:val="28"/>
          <w:rtl/>
        </w:rPr>
        <w:t xml:space="preserve"> </w:t>
      </w:r>
      <w:r w:rsidR="00EA0BA6">
        <w:rPr>
          <w:rFonts w:ascii="Simplified Arabic" w:hAnsi="Simplified Arabic" w:hint="cs"/>
          <w:b/>
          <w:bCs w:val="0"/>
          <w:szCs w:val="28"/>
          <w:rtl/>
        </w:rPr>
        <w:t xml:space="preserve">يتم </w:t>
      </w:r>
      <w:r w:rsidR="001F030F" w:rsidRPr="00F608F4">
        <w:rPr>
          <w:rFonts w:ascii="Simplified Arabic" w:hAnsi="Simplified Arabic"/>
          <w:b/>
          <w:bCs w:val="0"/>
          <w:szCs w:val="28"/>
          <w:rtl/>
        </w:rPr>
        <w:t>تقييم</w:t>
      </w:r>
      <w:r w:rsidRPr="00F608F4">
        <w:rPr>
          <w:rFonts w:ascii="Simplified Arabic" w:hAnsi="Simplified Arabic"/>
          <w:b/>
          <w:bCs w:val="0"/>
          <w:szCs w:val="28"/>
          <w:rtl/>
        </w:rPr>
        <w:t xml:space="preserve"> المقرر</w:t>
      </w:r>
      <w:r w:rsidR="00432B80">
        <w:rPr>
          <w:rFonts w:ascii="Simplified Arabic" w:hAnsi="Simplified Arabic" w:hint="cs"/>
          <w:b/>
          <w:bCs w:val="0"/>
          <w:szCs w:val="28"/>
          <w:rtl/>
        </w:rPr>
        <w:t>رات الدراسيه</w:t>
      </w:r>
      <w:r w:rsidRPr="00F608F4">
        <w:rPr>
          <w:rFonts w:ascii="Simplified Arabic" w:hAnsi="Simplified Arabic"/>
          <w:b/>
          <w:bCs w:val="0"/>
          <w:szCs w:val="28"/>
          <w:rtl/>
        </w:rPr>
        <w:t xml:space="preserve"> في ضوئها</w:t>
      </w:r>
      <w:r w:rsidRPr="00F608F4">
        <w:rPr>
          <w:rFonts w:ascii="Simplified Arabic" w:hAnsi="Simplified Arabic"/>
          <w:b/>
          <w:bCs w:val="0"/>
          <w:szCs w:val="28"/>
          <w:rtl/>
          <w:lang w:bidi="ar-EG"/>
        </w:rPr>
        <w:t>.</w:t>
      </w:r>
    </w:p>
    <w:p w:rsidR="009466BF" w:rsidRPr="00F608F4" w:rsidRDefault="009466BF" w:rsidP="00EA0BA6">
      <w:pPr>
        <w:pStyle w:val="a5"/>
        <w:spacing w:before="0" w:after="120" w:line="276" w:lineRule="auto"/>
        <w:ind w:firstLine="567"/>
        <w:jc w:val="both"/>
        <w:rPr>
          <w:rFonts w:ascii="Simplified Arabic" w:hAnsi="Simplified Arabic"/>
          <w:b/>
          <w:bCs w:val="0"/>
          <w:szCs w:val="28"/>
          <w:rtl/>
          <w:lang w:bidi="ar-EG"/>
        </w:rPr>
      </w:pPr>
      <w:r w:rsidRPr="00F608F4">
        <w:rPr>
          <w:rFonts w:ascii="Simplified Arabic" w:hAnsi="Simplified Arabic"/>
          <w:b/>
          <w:bCs w:val="0"/>
          <w:szCs w:val="28"/>
          <w:rtl/>
        </w:rPr>
        <w:t xml:space="preserve">وقد اتجهت الكلية حديثا لإنشاء وحدة توكيد الجودة والتي تتبني إيجاد معايير محددة لجودة المقررات ليتسنى معرفة مدي تحقق الأهداف الموضوعة ويتحقق متابعة تدريس المواد بالكلية علي أسس علمية وذلك للتوصل إلي نواحي القوة والضعف في المقررات من خلال مدي تحقيقها لأهدافها الموضوعة والتغلب علي المعوقات التي تؤثر في تحقيق الأهداف، لذا فمن هذا المنطلق جاءت الفكرة للباحث وذلك لمجاراة الاتجاهات الحديثة بالمجتمع وهو تبني بناء مقرر مقترح في ضوء </w:t>
      </w:r>
      <w:r w:rsidR="001F030F" w:rsidRPr="00F608F4">
        <w:rPr>
          <w:rFonts w:ascii="Simplified Arabic" w:hAnsi="Simplified Arabic"/>
          <w:b/>
          <w:bCs w:val="0"/>
          <w:szCs w:val="28"/>
          <w:rtl/>
        </w:rPr>
        <w:t xml:space="preserve">معايير الجودة </w:t>
      </w:r>
      <w:r w:rsidRPr="00F608F4">
        <w:rPr>
          <w:rFonts w:ascii="Simplified Arabic" w:hAnsi="Simplified Arabic"/>
          <w:b/>
          <w:bCs w:val="0"/>
          <w:szCs w:val="28"/>
          <w:rtl/>
        </w:rPr>
        <w:t>بالكلية</w:t>
      </w:r>
      <w:r w:rsidR="001F030F" w:rsidRPr="00F608F4">
        <w:rPr>
          <w:rFonts w:ascii="Simplified Arabic" w:hAnsi="Simplified Arabic"/>
          <w:b/>
          <w:bCs w:val="0"/>
          <w:szCs w:val="28"/>
          <w:rtl/>
        </w:rPr>
        <w:t>،</w:t>
      </w:r>
      <w:r w:rsidRPr="00F608F4">
        <w:rPr>
          <w:rFonts w:ascii="Simplified Arabic" w:hAnsi="Simplified Arabic"/>
          <w:b/>
          <w:bCs w:val="0"/>
          <w:szCs w:val="28"/>
          <w:rtl/>
        </w:rPr>
        <w:t xml:space="preserve"> ومن هنا تتضح مشكلة البحث الحالي وهو محاولة </w:t>
      </w:r>
      <w:r w:rsidR="001F030F" w:rsidRPr="00F608F4">
        <w:rPr>
          <w:rFonts w:ascii="Simplified Arabic" w:hAnsi="Simplified Arabic"/>
          <w:b/>
          <w:bCs w:val="0"/>
          <w:szCs w:val="28"/>
          <w:rtl/>
        </w:rPr>
        <w:t xml:space="preserve">وضع معايير عند </w:t>
      </w:r>
      <w:r w:rsidR="00EA0BA6">
        <w:rPr>
          <w:rFonts w:ascii="Simplified Arabic" w:hAnsi="Simplified Arabic" w:hint="cs"/>
          <w:b/>
          <w:bCs w:val="0"/>
          <w:szCs w:val="28"/>
          <w:rtl/>
        </w:rPr>
        <w:t>تقييم المقررات الدراسيه</w:t>
      </w:r>
      <w:r w:rsidR="001F030F" w:rsidRPr="00F608F4">
        <w:rPr>
          <w:rFonts w:ascii="Simplified Arabic" w:hAnsi="Simplified Arabic"/>
          <w:b/>
          <w:bCs w:val="0"/>
          <w:szCs w:val="28"/>
          <w:rtl/>
        </w:rPr>
        <w:t xml:space="preserve"> </w:t>
      </w:r>
      <w:r w:rsidRPr="00F608F4">
        <w:rPr>
          <w:rFonts w:ascii="Simplified Arabic" w:hAnsi="Simplified Arabic"/>
          <w:b/>
          <w:bCs w:val="0"/>
          <w:szCs w:val="28"/>
          <w:rtl/>
        </w:rPr>
        <w:t>بكل</w:t>
      </w:r>
      <w:r w:rsidR="001F030F" w:rsidRPr="00F608F4">
        <w:rPr>
          <w:rFonts w:ascii="Simplified Arabic" w:hAnsi="Simplified Arabic"/>
          <w:b/>
          <w:bCs w:val="0"/>
          <w:szCs w:val="28"/>
          <w:rtl/>
        </w:rPr>
        <w:t>يات</w:t>
      </w:r>
      <w:r w:rsidRPr="00F608F4">
        <w:rPr>
          <w:rFonts w:ascii="Simplified Arabic" w:hAnsi="Simplified Arabic"/>
          <w:b/>
          <w:bCs w:val="0"/>
          <w:szCs w:val="28"/>
          <w:rtl/>
        </w:rPr>
        <w:t xml:space="preserve"> التربية الرياضية في ضوء معايير الجودة</w:t>
      </w:r>
      <w:r w:rsidRPr="00F608F4">
        <w:rPr>
          <w:rFonts w:ascii="Simplified Arabic" w:hAnsi="Simplified Arabic"/>
          <w:b/>
          <w:bCs w:val="0"/>
          <w:szCs w:val="28"/>
          <w:rtl/>
          <w:lang w:bidi="ar-EG"/>
        </w:rPr>
        <w:t>.</w:t>
      </w:r>
    </w:p>
    <w:p w:rsidR="009466BF" w:rsidRPr="00F608F4" w:rsidRDefault="0070531C" w:rsidP="009466BF">
      <w:pPr>
        <w:spacing w:after="120"/>
        <w:jc w:val="both"/>
        <w:rPr>
          <w:bCs/>
          <w:sz w:val="28"/>
          <w:szCs w:val="28"/>
          <w:rtl/>
        </w:rPr>
      </w:pPr>
      <w:r>
        <w:rPr>
          <w:rFonts w:hint="cs"/>
          <w:bCs/>
          <w:sz w:val="28"/>
          <w:szCs w:val="28"/>
          <w:rtl/>
        </w:rPr>
        <w:t>هدف</w:t>
      </w:r>
      <w:r w:rsidR="009466BF" w:rsidRPr="00F608F4">
        <w:rPr>
          <w:bCs/>
          <w:sz w:val="28"/>
          <w:szCs w:val="28"/>
          <w:rtl/>
        </w:rPr>
        <w:t xml:space="preserve"> البحث : </w:t>
      </w:r>
    </w:p>
    <w:p w:rsidR="009466BF" w:rsidRPr="00F608F4" w:rsidRDefault="009466BF" w:rsidP="009466BF">
      <w:pPr>
        <w:pStyle w:val="a5"/>
        <w:spacing w:line="240" w:lineRule="auto"/>
        <w:jc w:val="both"/>
        <w:rPr>
          <w:b/>
          <w:bCs w:val="0"/>
          <w:szCs w:val="28"/>
          <w:rtl/>
        </w:rPr>
      </w:pPr>
      <w:r w:rsidRPr="00F608F4">
        <w:rPr>
          <w:b/>
          <w:bCs w:val="0"/>
          <w:szCs w:val="28"/>
          <w:rtl/>
        </w:rPr>
        <w:t xml:space="preserve">يهدف البحث الحالي إلى : </w:t>
      </w:r>
    </w:p>
    <w:p w:rsidR="009466BF" w:rsidRPr="00F608F4" w:rsidRDefault="001F030F" w:rsidP="0070531C">
      <w:pPr>
        <w:pStyle w:val="a5"/>
        <w:spacing w:line="240" w:lineRule="auto"/>
        <w:ind w:firstLine="0"/>
        <w:jc w:val="both"/>
        <w:rPr>
          <w:b/>
          <w:bCs w:val="0"/>
          <w:szCs w:val="28"/>
          <w:rtl/>
        </w:rPr>
      </w:pPr>
      <w:r w:rsidRPr="00F608F4">
        <w:rPr>
          <w:rFonts w:hint="cs"/>
          <w:b/>
          <w:bCs w:val="0"/>
          <w:szCs w:val="28"/>
          <w:rtl/>
        </w:rPr>
        <w:t>وضع معايير ل</w:t>
      </w:r>
      <w:r w:rsidR="0070531C">
        <w:rPr>
          <w:rFonts w:hint="cs"/>
          <w:b/>
          <w:bCs w:val="0"/>
          <w:szCs w:val="28"/>
          <w:rtl/>
        </w:rPr>
        <w:t>لمقررات الدراسية لمناهج</w:t>
      </w:r>
      <w:r w:rsidRPr="00F608F4">
        <w:rPr>
          <w:rFonts w:hint="cs"/>
          <w:b/>
          <w:bCs w:val="0"/>
          <w:szCs w:val="28"/>
          <w:rtl/>
        </w:rPr>
        <w:t xml:space="preserve"> التربية الرياضية </w:t>
      </w:r>
      <w:r w:rsidR="00202BEB" w:rsidRPr="00F608F4">
        <w:rPr>
          <w:rFonts w:hint="cs"/>
          <w:b/>
          <w:bCs w:val="0"/>
          <w:szCs w:val="28"/>
          <w:rtl/>
        </w:rPr>
        <w:t>ب</w:t>
      </w:r>
      <w:r w:rsidR="009466BF" w:rsidRPr="00F608F4">
        <w:rPr>
          <w:b/>
          <w:bCs w:val="0"/>
          <w:szCs w:val="28"/>
          <w:rtl/>
        </w:rPr>
        <w:t>كلي</w:t>
      </w:r>
      <w:r w:rsidR="0070531C">
        <w:rPr>
          <w:rFonts w:hint="cs"/>
          <w:b/>
          <w:bCs w:val="0"/>
          <w:szCs w:val="28"/>
          <w:rtl/>
        </w:rPr>
        <w:t>ات</w:t>
      </w:r>
      <w:r w:rsidR="009466BF" w:rsidRPr="00F608F4">
        <w:rPr>
          <w:b/>
          <w:bCs w:val="0"/>
          <w:szCs w:val="28"/>
          <w:rtl/>
        </w:rPr>
        <w:t xml:space="preserve"> التربية الرياضية في ضوء معايير الجودة</w:t>
      </w:r>
      <w:r w:rsidR="009466BF" w:rsidRPr="00F608F4">
        <w:rPr>
          <w:rFonts w:hint="cs"/>
          <w:b/>
          <w:bCs w:val="0"/>
          <w:szCs w:val="28"/>
          <w:rtl/>
        </w:rPr>
        <w:t>.</w:t>
      </w:r>
    </w:p>
    <w:p w:rsidR="009466BF" w:rsidRPr="00F608F4" w:rsidRDefault="009466BF" w:rsidP="009466BF">
      <w:pPr>
        <w:spacing w:after="120"/>
        <w:jc w:val="both"/>
        <w:rPr>
          <w:bCs/>
          <w:sz w:val="28"/>
          <w:szCs w:val="28"/>
          <w:rtl/>
        </w:rPr>
      </w:pPr>
      <w:r w:rsidRPr="00F608F4">
        <w:rPr>
          <w:bCs/>
          <w:sz w:val="28"/>
          <w:szCs w:val="28"/>
          <w:rtl/>
        </w:rPr>
        <w:t xml:space="preserve">تساؤلات البحث : </w:t>
      </w:r>
    </w:p>
    <w:p w:rsidR="009466BF" w:rsidRPr="00F608F4" w:rsidRDefault="009466BF" w:rsidP="009466BF">
      <w:pPr>
        <w:spacing w:after="120"/>
        <w:ind w:left="354" w:hanging="354"/>
        <w:jc w:val="both"/>
        <w:rPr>
          <w:b/>
          <w:sz w:val="28"/>
          <w:szCs w:val="28"/>
          <w:rtl/>
        </w:rPr>
      </w:pPr>
      <w:r w:rsidRPr="00F608F4">
        <w:rPr>
          <w:b/>
          <w:sz w:val="28"/>
          <w:szCs w:val="28"/>
          <w:rtl/>
        </w:rPr>
        <w:lastRenderedPageBreak/>
        <w:t xml:space="preserve">         في ضوء هدف البحث يضع الباحث التساؤلات التالية : </w:t>
      </w:r>
    </w:p>
    <w:p w:rsidR="00202BEB" w:rsidRPr="00F608F4" w:rsidRDefault="00202BEB" w:rsidP="00AF610E">
      <w:pPr>
        <w:pStyle w:val="a5"/>
        <w:numPr>
          <w:ilvl w:val="0"/>
          <w:numId w:val="24"/>
        </w:numPr>
        <w:spacing w:line="240" w:lineRule="auto"/>
        <w:jc w:val="both"/>
        <w:rPr>
          <w:b/>
          <w:bCs w:val="0"/>
          <w:szCs w:val="28"/>
          <w:rtl/>
        </w:rPr>
      </w:pPr>
      <w:r w:rsidRPr="00F608F4">
        <w:rPr>
          <w:b/>
          <w:bCs w:val="0"/>
          <w:szCs w:val="28"/>
          <w:rtl/>
        </w:rPr>
        <w:t xml:space="preserve">ما هي معايير الجودة المناسبة </w:t>
      </w:r>
      <w:r w:rsidR="00AF610E">
        <w:rPr>
          <w:rFonts w:hint="cs"/>
          <w:b/>
          <w:bCs w:val="0"/>
          <w:szCs w:val="28"/>
          <w:rtl/>
        </w:rPr>
        <w:t>لصدق محتوى</w:t>
      </w:r>
      <w:r w:rsidRPr="00F608F4">
        <w:rPr>
          <w:rFonts w:hint="cs"/>
          <w:b/>
          <w:bCs w:val="0"/>
          <w:szCs w:val="28"/>
          <w:rtl/>
        </w:rPr>
        <w:t xml:space="preserve"> </w:t>
      </w:r>
      <w:r w:rsidRPr="00F608F4">
        <w:rPr>
          <w:b/>
          <w:bCs w:val="0"/>
          <w:szCs w:val="28"/>
          <w:rtl/>
        </w:rPr>
        <w:t>المقرر الدراسى وأهميته لطلاب كليات التربية الرياضية؟</w:t>
      </w:r>
    </w:p>
    <w:p w:rsidR="00202BEB" w:rsidRPr="00F608F4" w:rsidRDefault="00202BEB" w:rsidP="009466BF">
      <w:pPr>
        <w:spacing w:after="120"/>
        <w:ind w:left="354" w:hanging="354"/>
        <w:jc w:val="both"/>
        <w:rPr>
          <w:rFonts w:ascii="Times New Roman" w:eastAsia="SimSun" w:hAnsi="Times New Roman" w:cs="Simplified Arabic"/>
          <w:b/>
          <w:sz w:val="28"/>
          <w:szCs w:val="28"/>
          <w:rtl/>
          <w:lang w:eastAsia="zh-CN"/>
        </w:rPr>
      </w:pPr>
    </w:p>
    <w:p w:rsidR="00202BEB" w:rsidRPr="00F608F4" w:rsidRDefault="00202BEB" w:rsidP="00202BEB">
      <w:pPr>
        <w:pStyle w:val="a5"/>
        <w:numPr>
          <w:ilvl w:val="0"/>
          <w:numId w:val="24"/>
        </w:numPr>
        <w:spacing w:line="240" w:lineRule="auto"/>
        <w:jc w:val="both"/>
        <w:rPr>
          <w:b/>
          <w:bCs w:val="0"/>
          <w:szCs w:val="28"/>
          <w:rtl/>
        </w:rPr>
      </w:pPr>
      <w:r w:rsidRPr="00F608F4">
        <w:rPr>
          <w:b/>
          <w:bCs w:val="0"/>
          <w:szCs w:val="28"/>
          <w:rtl/>
        </w:rPr>
        <w:t xml:space="preserve">ما هي معايير الجودة المناسبة </w:t>
      </w:r>
      <w:r w:rsidRPr="00F608F4">
        <w:rPr>
          <w:rFonts w:hint="cs"/>
          <w:b/>
          <w:bCs w:val="0"/>
          <w:szCs w:val="28"/>
          <w:rtl/>
        </w:rPr>
        <w:t>ل</w:t>
      </w:r>
      <w:r w:rsidRPr="00F608F4">
        <w:rPr>
          <w:b/>
          <w:bCs w:val="0"/>
          <w:szCs w:val="28"/>
          <w:rtl/>
        </w:rPr>
        <w:t>اهتمامات الطلاب</w:t>
      </w:r>
      <w:r w:rsidRPr="00F608F4">
        <w:rPr>
          <w:rFonts w:hint="cs"/>
          <w:b/>
          <w:bCs w:val="0"/>
          <w:szCs w:val="28"/>
          <w:rtl/>
        </w:rPr>
        <w:t xml:space="preserve"> ب</w:t>
      </w:r>
      <w:r w:rsidRPr="00F608F4">
        <w:rPr>
          <w:b/>
          <w:bCs w:val="0"/>
          <w:szCs w:val="28"/>
          <w:rtl/>
        </w:rPr>
        <w:t>المقرر الدراسى لطلاب كليات التربية الرياضية؟</w:t>
      </w:r>
    </w:p>
    <w:p w:rsidR="00202BEB" w:rsidRPr="00F608F4" w:rsidRDefault="00202BEB" w:rsidP="00AF610E">
      <w:pPr>
        <w:pStyle w:val="a5"/>
        <w:numPr>
          <w:ilvl w:val="0"/>
          <w:numId w:val="24"/>
        </w:numPr>
        <w:spacing w:line="240" w:lineRule="auto"/>
        <w:jc w:val="both"/>
        <w:rPr>
          <w:b/>
          <w:bCs w:val="0"/>
          <w:szCs w:val="28"/>
          <w:rtl/>
        </w:rPr>
      </w:pPr>
      <w:r w:rsidRPr="00F608F4">
        <w:rPr>
          <w:b/>
          <w:bCs w:val="0"/>
          <w:szCs w:val="28"/>
          <w:rtl/>
        </w:rPr>
        <w:t xml:space="preserve">ما هي معايير الجودة المناسبة لقابلية </w:t>
      </w:r>
      <w:r w:rsidR="00AF610E">
        <w:rPr>
          <w:rFonts w:hint="cs"/>
          <w:b/>
          <w:bCs w:val="0"/>
          <w:szCs w:val="28"/>
          <w:rtl/>
        </w:rPr>
        <w:t>ا</w:t>
      </w:r>
      <w:r w:rsidRPr="00F608F4">
        <w:rPr>
          <w:b/>
          <w:bCs w:val="0"/>
          <w:szCs w:val="28"/>
          <w:rtl/>
        </w:rPr>
        <w:t>لتعلم</w:t>
      </w:r>
      <w:r w:rsidRPr="00F608F4">
        <w:rPr>
          <w:rFonts w:hint="cs"/>
          <w:b/>
          <w:bCs w:val="0"/>
          <w:szCs w:val="28"/>
          <w:rtl/>
        </w:rPr>
        <w:t xml:space="preserve"> ب</w:t>
      </w:r>
      <w:r w:rsidRPr="00F608F4">
        <w:rPr>
          <w:b/>
          <w:bCs w:val="0"/>
          <w:szCs w:val="28"/>
          <w:rtl/>
        </w:rPr>
        <w:t>المقرر الدراسى لطلاب كليات التربية الرياضية؟</w:t>
      </w:r>
    </w:p>
    <w:p w:rsidR="00202BEB" w:rsidRPr="00F608F4" w:rsidRDefault="00202BEB" w:rsidP="00202BEB">
      <w:pPr>
        <w:pStyle w:val="a5"/>
        <w:numPr>
          <w:ilvl w:val="0"/>
          <w:numId w:val="24"/>
        </w:numPr>
        <w:spacing w:line="240" w:lineRule="auto"/>
        <w:jc w:val="both"/>
        <w:rPr>
          <w:b/>
          <w:bCs w:val="0"/>
          <w:szCs w:val="28"/>
          <w:rtl/>
        </w:rPr>
      </w:pPr>
      <w:r w:rsidRPr="00F608F4">
        <w:rPr>
          <w:b/>
          <w:bCs w:val="0"/>
          <w:szCs w:val="28"/>
          <w:rtl/>
        </w:rPr>
        <w:t xml:space="preserve">ما هي معايير الجودة المناسبة </w:t>
      </w:r>
      <w:r w:rsidR="00AF610E">
        <w:rPr>
          <w:rFonts w:hint="cs"/>
          <w:b/>
          <w:bCs w:val="0"/>
          <w:szCs w:val="28"/>
          <w:rtl/>
        </w:rPr>
        <w:t>ل</w:t>
      </w:r>
      <w:r w:rsidRPr="00F608F4">
        <w:rPr>
          <w:b/>
          <w:bCs w:val="0"/>
          <w:szCs w:val="28"/>
          <w:rtl/>
        </w:rPr>
        <w:t>مجالات المقرر الدراسى</w:t>
      </w:r>
      <w:r w:rsidRPr="00F608F4">
        <w:rPr>
          <w:rFonts w:hint="cs"/>
          <w:b/>
          <w:bCs w:val="0"/>
          <w:szCs w:val="28"/>
          <w:rtl/>
        </w:rPr>
        <w:t xml:space="preserve"> </w:t>
      </w:r>
      <w:r w:rsidRPr="00F608F4">
        <w:rPr>
          <w:b/>
          <w:bCs w:val="0"/>
          <w:szCs w:val="28"/>
          <w:rtl/>
        </w:rPr>
        <w:t>لطلاب كليات التربية الرياضية؟</w:t>
      </w:r>
    </w:p>
    <w:p w:rsidR="00202BEB" w:rsidRPr="00F608F4" w:rsidRDefault="00202BEB" w:rsidP="00AF610E">
      <w:pPr>
        <w:pStyle w:val="a5"/>
        <w:numPr>
          <w:ilvl w:val="0"/>
          <w:numId w:val="24"/>
        </w:numPr>
        <w:spacing w:line="240" w:lineRule="auto"/>
        <w:jc w:val="both"/>
        <w:rPr>
          <w:b/>
          <w:bCs w:val="0"/>
          <w:szCs w:val="28"/>
          <w:rtl/>
        </w:rPr>
      </w:pPr>
      <w:r w:rsidRPr="00F608F4">
        <w:rPr>
          <w:b/>
          <w:bCs w:val="0"/>
          <w:szCs w:val="28"/>
          <w:rtl/>
        </w:rPr>
        <w:t xml:space="preserve">ما هي معايير الجودة المناسبة </w:t>
      </w:r>
      <w:r w:rsidR="00AF610E">
        <w:rPr>
          <w:rFonts w:hint="cs"/>
          <w:b/>
          <w:bCs w:val="0"/>
          <w:szCs w:val="28"/>
          <w:rtl/>
        </w:rPr>
        <w:t>ل</w:t>
      </w:r>
      <w:r w:rsidRPr="00F608F4">
        <w:rPr>
          <w:b/>
          <w:bCs w:val="0"/>
          <w:szCs w:val="28"/>
          <w:rtl/>
        </w:rPr>
        <w:t>حداثه المقرر الدرا</w:t>
      </w:r>
      <w:r w:rsidR="00AF610E">
        <w:rPr>
          <w:rFonts w:hint="cs"/>
          <w:b/>
          <w:bCs w:val="0"/>
          <w:szCs w:val="28"/>
          <w:rtl/>
        </w:rPr>
        <w:t>سى</w:t>
      </w:r>
      <w:r w:rsidR="004D3A02">
        <w:rPr>
          <w:rFonts w:hint="cs"/>
          <w:b/>
          <w:bCs w:val="0"/>
          <w:szCs w:val="28"/>
          <w:rtl/>
        </w:rPr>
        <w:t xml:space="preserve"> </w:t>
      </w:r>
      <w:r w:rsidR="00AF610E">
        <w:rPr>
          <w:rFonts w:hint="cs"/>
          <w:b/>
          <w:bCs w:val="0"/>
          <w:szCs w:val="28"/>
          <w:rtl/>
        </w:rPr>
        <w:t>ل</w:t>
      </w:r>
      <w:r w:rsidRPr="00F608F4">
        <w:rPr>
          <w:b/>
          <w:bCs w:val="0"/>
          <w:szCs w:val="28"/>
          <w:rtl/>
        </w:rPr>
        <w:t>طلاب كليات التربية الرياضية؟</w:t>
      </w:r>
    </w:p>
    <w:p w:rsidR="009466BF" w:rsidRPr="00F608F4" w:rsidRDefault="009466BF" w:rsidP="009466BF">
      <w:pPr>
        <w:spacing w:after="120"/>
        <w:jc w:val="both"/>
        <w:rPr>
          <w:rFonts w:ascii="Simplified Arabic" w:hAnsi="Simplified Arabic" w:cs="Simplified Arabic"/>
          <w:bCs/>
          <w:sz w:val="28"/>
          <w:szCs w:val="28"/>
          <w:rtl/>
        </w:rPr>
      </w:pPr>
      <w:r w:rsidRPr="00F608F4">
        <w:rPr>
          <w:rFonts w:ascii="Simplified Arabic" w:hAnsi="Simplified Arabic" w:cs="Simplified Arabic"/>
          <w:bCs/>
          <w:sz w:val="28"/>
          <w:szCs w:val="28"/>
          <w:rtl/>
        </w:rPr>
        <w:t>مصطلحات البحث :</w:t>
      </w:r>
    </w:p>
    <w:p w:rsidR="006E4A33" w:rsidRPr="00F608F4" w:rsidRDefault="006E4A33" w:rsidP="006E4A33">
      <w:pPr>
        <w:ind w:left="1016" w:hanging="1016"/>
        <w:jc w:val="lowKashida"/>
        <w:rPr>
          <w:rFonts w:ascii="Simplified Arabic" w:hAnsi="Simplified Arabic" w:cs="Simplified Arabic"/>
          <w:b/>
          <w:bCs/>
          <w:sz w:val="28"/>
          <w:szCs w:val="28"/>
          <w:rtl/>
          <w:lang w:bidi="ar-EG"/>
        </w:rPr>
      </w:pPr>
      <w:r w:rsidRPr="00F608F4">
        <w:rPr>
          <w:rFonts w:ascii="Simplified Arabic" w:hAnsi="Simplified Arabic" w:cs="Simplified Arabic"/>
          <w:b/>
          <w:bCs/>
          <w:sz w:val="28"/>
          <w:szCs w:val="28"/>
          <w:rtl/>
          <w:lang w:bidi="ar-EG"/>
        </w:rPr>
        <w:t xml:space="preserve">المقرر الدراسي : </w:t>
      </w:r>
      <w:r w:rsidRPr="00F608F4">
        <w:rPr>
          <w:rFonts w:ascii="Simplified Arabic" w:hAnsi="Simplified Arabic" w:cs="Simplified Arabic"/>
          <w:b/>
          <w:bCs/>
          <w:sz w:val="28"/>
          <w:szCs w:val="28"/>
          <w:lang w:bidi="ar-EG"/>
        </w:rPr>
        <w:t>Curricular Courses</w:t>
      </w:r>
      <w:r w:rsidRPr="00F608F4">
        <w:rPr>
          <w:rFonts w:ascii="Simplified Arabic" w:hAnsi="Simplified Arabic" w:cs="Simplified Arabic"/>
          <w:b/>
          <w:bCs/>
          <w:sz w:val="28"/>
          <w:szCs w:val="28"/>
          <w:rtl/>
          <w:lang w:bidi="ar-EG"/>
        </w:rPr>
        <w:t xml:space="preserve"> </w:t>
      </w:r>
    </w:p>
    <w:p w:rsidR="006E4A33" w:rsidRPr="00F608F4" w:rsidRDefault="006E4A33" w:rsidP="004E567E">
      <w:pPr>
        <w:pStyle w:val="a5"/>
        <w:spacing w:before="0" w:after="120" w:line="276" w:lineRule="auto"/>
        <w:ind w:firstLine="567"/>
        <w:jc w:val="both"/>
        <w:rPr>
          <w:rFonts w:ascii="Simplified Arabic" w:hAnsi="Simplified Arabic"/>
          <w:b/>
          <w:bCs w:val="0"/>
          <w:szCs w:val="28"/>
          <w:rtl/>
        </w:rPr>
      </w:pPr>
      <w:r w:rsidRPr="00F608F4">
        <w:rPr>
          <w:rFonts w:ascii="Simplified Arabic" w:hAnsi="Simplified Arabic"/>
          <w:b/>
          <w:bCs w:val="0"/>
          <w:szCs w:val="28"/>
          <w:rtl/>
        </w:rPr>
        <w:t>هو سلسلة مخططة من الخبرات التعليمية الموجهة ، يتم تنظيمها للمتعلمين في صف دراسي معين (</w:t>
      </w:r>
      <w:r w:rsidR="004E567E">
        <w:rPr>
          <w:rFonts w:ascii="Simplified Arabic" w:hAnsi="Simplified Arabic" w:hint="cs"/>
          <w:b/>
          <w:bCs w:val="0"/>
          <w:szCs w:val="28"/>
          <w:rtl/>
        </w:rPr>
        <w:t>33</w:t>
      </w:r>
      <w:r w:rsidRPr="00F608F4">
        <w:rPr>
          <w:rFonts w:ascii="Simplified Arabic" w:hAnsi="Simplified Arabic"/>
          <w:b/>
          <w:bCs w:val="0"/>
          <w:szCs w:val="28"/>
          <w:rtl/>
        </w:rPr>
        <w:t xml:space="preserve"> : 182) </w:t>
      </w:r>
      <w:r w:rsidR="00202BEB" w:rsidRPr="00F608F4">
        <w:rPr>
          <w:rFonts w:ascii="Simplified Arabic" w:hAnsi="Simplified Arabic" w:hint="cs"/>
          <w:b/>
          <w:bCs w:val="0"/>
          <w:szCs w:val="28"/>
          <w:rtl/>
        </w:rPr>
        <w:t>.</w:t>
      </w:r>
    </w:p>
    <w:p w:rsidR="009466BF" w:rsidRPr="00F608F4" w:rsidRDefault="009466BF" w:rsidP="00E74F41">
      <w:pPr>
        <w:spacing w:after="120"/>
        <w:jc w:val="both"/>
        <w:rPr>
          <w:rFonts w:ascii="Simplified Arabic" w:hAnsi="Simplified Arabic" w:cs="Simplified Arabic"/>
          <w:bCs/>
          <w:sz w:val="28"/>
          <w:szCs w:val="28"/>
          <w:rtl/>
          <w:lang w:bidi="ar-EG"/>
        </w:rPr>
      </w:pPr>
      <w:r w:rsidRPr="00F608F4">
        <w:rPr>
          <w:rFonts w:ascii="Simplified Arabic" w:hAnsi="Simplified Arabic" w:cs="Simplified Arabic"/>
          <w:bCs/>
          <w:sz w:val="28"/>
          <w:szCs w:val="28"/>
          <w:rtl/>
        </w:rPr>
        <w:t>المعايير:</w:t>
      </w:r>
    </w:p>
    <w:p w:rsidR="009466BF" w:rsidRPr="00F608F4" w:rsidRDefault="000942DC" w:rsidP="004E567E">
      <w:pPr>
        <w:pStyle w:val="a5"/>
        <w:spacing w:before="0" w:after="120" w:line="276" w:lineRule="auto"/>
        <w:ind w:firstLine="567"/>
        <w:jc w:val="both"/>
        <w:rPr>
          <w:rFonts w:ascii="Simplified Arabic" w:hAnsi="Simplified Arabic"/>
          <w:b/>
          <w:bCs w:val="0"/>
          <w:szCs w:val="28"/>
          <w:rtl/>
        </w:rPr>
      </w:pPr>
      <w:r>
        <w:rPr>
          <w:rFonts w:ascii="Simplified Arabic" w:hAnsi="Simplified Arabic" w:hint="cs"/>
          <w:b/>
          <w:bCs w:val="0"/>
          <w:szCs w:val="28"/>
          <w:rtl/>
        </w:rPr>
        <w:t>هى</w:t>
      </w:r>
      <w:r w:rsidR="009466BF" w:rsidRPr="00F608F4">
        <w:rPr>
          <w:rFonts w:ascii="Simplified Arabic" w:hAnsi="Simplified Arabic"/>
          <w:b/>
          <w:bCs w:val="0"/>
          <w:szCs w:val="28"/>
          <w:rtl/>
        </w:rPr>
        <w:t xml:space="preserve"> النصوص المعبرة عن المستوى النوعي الذي يجب أن يكون ماثلاً بوضوح في جميع الجوانب الأساسية والمكونة لأي برنامج تعليمي، وهذه الجوانب تشمل : الفلسفة التي ينطلق منها البرنام</w:t>
      </w:r>
      <w:r w:rsidR="00202BEB" w:rsidRPr="00F608F4">
        <w:rPr>
          <w:rFonts w:ascii="Simplified Arabic" w:hAnsi="Simplified Arabic"/>
          <w:b/>
          <w:bCs w:val="0"/>
          <w:szCs w:val="28"/>
          <w:rtl/>
        </w:rPr>
        <w:t>ج ، والهيئة التعليمية، والطلاب، والإدارة</w:t>
      </w:r>
      <w:r w:rsidR="009466BF" w:rsidRPr="00F608F4">
        <w:rPr>
          <w:rFonts w:ascii="Simplified Arabic" w:hAnsi="Simplified Arabic"/>
          <w:b/>
          <w:bCs w:val="0"/>
          <w:szCs w:val="28"/>
          <w:rtl/>
        </w:rPr>
        <w:t>، والمصادر التعلي</w:t>
      </w:r>
      <w:r w:rsidR="00202BEB" w:rsidRPr="00F608F4">
        <w:rPr>
          <w:rFonts w:ascii="Simplified Arabic" w:hAnsi="Simplified Arabic"/>
          <w:b/>
          <w:bCs w:val="0"/>
          <w:szCs w:val="28"/>
          <w:rtl/>
        </w:rPr>
        <w:t xml:space="preserve">مية، والكفايات المهنية للمعلم </w:t>
      </w:r>
      <w:r w:rsidR="009466BF" w:rsidRPr="00F608F4">
        <w:rPr>
          <w:rFonts w:ascii="Simplified Arabic" w:hAnsi="Simplified Arabic"/>
          <w:b/>
          <w:bCs w:val="0"/>
          <w:szCs w:val="28"/>
          <w:rtl/>
        </w:rPr>
        <w:t>(</w:t>
      </w:r>
      <w:r w:rsidR="004E567E">
        <w:rPr>
          <w:rFonts w:ascii="Simplified Arabic" w:hAnsi="Simplified Arabic" w:hint="cs"/>
          <w:b/>
          <w:bCs w:val="0"/>
          <w:szCs w:val="28"/>
          <w:rtl/>
        </w:rPr>
        <w:t>29</w:t>
      </w:r>
      <w:r w:rsidR="009466BF" w:rsidRPr="00F608F4">
        <w:rPr>
          <w:rFonts w:ascii="Simplified Arabic" w:hAnsi="Simplified Arabic"/>
          <w:b/>
          <w:bCs w:val="0"/>
          <w:szCs w:val="28"/>
          <w:rtl/>
        </w:rPr>
        <w:t xml:space="preserve"> : 42).</w:t>
      </w:r>
    </w:p>
    <w:p w:rsidR="001F030F" w:rsidRPr="00F608F4" w:rsidRDefault="00B23E5B" w:rsidP="005C5FC8">
      <w:pPr>
        <w:spacing w:after="120"/>
        <w:jc w:val="both"/>
        <w:rPr>
          <w:rFonts w:ascii="Simplified Arabic" w:hAnsi="Simplified Arabic" w:cs="Simplified Arabic"/>
          <w:b/>
          <w:bCs/>
          <w:sz w:val="28"/>
          <w:szCs w:val="28"/>
          <w:rtl/>
          <w:lang w:bidi="ar-EG"/>
        </w:rPr>
      </w:pPr>
      <w:r w:rsidRPr="00F608F4">
        <w:rPr>
          <w:rFonts w:ascii="Simplified Arabic" w:hAnsi="Simplified Arabic" w:cs="Simplified Arabic"/>
          <w:b/>
          <w:bCs/>
          <w:sz w:val="28"/>
          <w:szCs w:val="28"/>
          <w:rtl/>
          <w:lang w:bidi="ar-EG"/>
        </w:rPr>
        <w:t>الدرسات السابقة</w:t>
      </w:r>
    </w:p>
    <w:p w:rsidR="000C69A1" w:rsidRPr="00F608F4" w:rsidRDefault="00EF1E7F" w:rsidP="000942DC">
      <w:pPr>
        <w:jc w:val="both"/>
        <w:rPr>
          <w:rFonts w:ascii="Simplified Arabic" w:hAnsi="Simplified Arabic" w:cs="Simplified Arabic"/>
          <w:sz w:val="28"/>
          <w:szCs w:val="28"/>
          <w:rtl/>
          <w:lang w:bidi="ar-EG"/>
        </w:rPr>
      </w:pPr>
      <w:r w:rsidRPr="00F608F4">
        <w:rPr>
          <w:rFonts w:ascii="Simplified Arabic" w:hAnsi="Simplified Arabic" w:cs="Simplified Arabic"/>
          <w:b/>
          <w:bCs/>
          <w:sz w:val="28"/>
          <w:szCs w:val="28"/>
          <w:rtl/>
        </w:rPr>
        <w:t>دراسة</w:t>
      </w:r>
      <w:r w:rsidR="00766E3C" w:rsidRPr="00F608F4">
        <w:rPr>
          <w:rFonts w:ascii="Simplified Arabic" w:hAnsi="Simplified Arabic" w:cs="Simplified Arabic"/>
          <w:b/>
          <w:bCs/>
          <w:sz w:val="28"/>
          <w:szCs w:val="28"/>
          <w:rtl/>
          <w:lang w:bidi="ar-EG"/>
        </w:rPr>
        <w:t xml:space="preserve"> </w:t>
      </w:r>
      <w:r w:rsidRPr="00F608F4">
        <w:rPr>
          <w:rFonts w:ascii="Simplified Arabic" w:hAnsi="Simplified Arabic" w:cs="Simplified Arabic"/>
          <w:b/>
          <w:bCs/>
          <w:sz w:val="28"/>
          <w:szCs w:val="28"/>
          <w:rtl/>
        </w:rPr>
        <w:t>"</w:t>
      </w:r>
      <w:proofErr w:type="spellStart"/>
      <w:r w:rsidR="00DE64DF" w:rsidRPr="00F608F4">
        <w:rPr>
          <w:rFonts w:ascii="Simplified Arabic" w:hAnsi="Simplified Arabic" w:cs="Simplified Arabic"/>
          <w:b/>
          <w:bCs/>
          <w:sz w:val="28"/>
          <w:szCs w:val="28"/>
          <w:rtl/>
        </w:rPr>
        <w:t>بابرا</w:t>
      </w:r>
      <w:proofErr w:type="spellEnd"/>
      <w:r w:rsidR="00DE64DF" w:rsidRPr="00F608F4">
        <w:rPr>
          <w:rFonts w:ascii="Simplified Arabic" w:hAnsi="Simplified Arabic" w:cs="Simplified Arabic"/>
          <w:b/>
          <w:bCs/>
          <w:sz w:val="28"/>
          <w:szCs w:val="28"/>
          <w:rtl/>
        </w:rPr>
        <w:t xml:space="preserve"> </w:t>
      </w:r>
      <w:proofErr w:type="spellStart"/>
      <w:r w:rsidR="00DE64DF" w:rsidRPr="00F608F4">
        <w:rPr>
          <w:rFonts w:ascii="Simplified Arabic" w:hAnsi="Simplified Arabic" w:cs="Simplified Arabic"/>
          <w:b/>
          <w:bCs/>
          <w:sz w:val="28"/>
          <w:szCs w:val="28"/>
          <w:rtl/>
        </w:rPr>
        <w:t>سانيل</w:t>
      </w:r>
      <w:proofErr w:type="spellEnd"/>
      <w:r w:rsidRPr="00F608F4">
        <w:rPr>
          <w:rFonts w:ascii="Simplified Arabic" w:hAnsi="Simplified Arabic" w:cs="Simplified Arabic"/>
          <w:b/>
          <w:bCs/>
          <w:sz w:val="28"/>
          <w:szCs w:val="28"/>
          <w:rtl/>
        </w:rPr>
        <w:t>"</w:t>
      </w:r>
      <w:proofErr w:type="spellStart"/>
      <w:r w:rsidR="00DE64DF" w:rsidRPr="00F608F4">
        <w:rPr>
          <w:rFonts w:ascii="Simplified Arabic" w:hAnsi="Simplified Arabic" w:cs="Simplified Arabic"/>
          <w:b/>
          <w:bCs/>
          <w:sz w:val="28"/>
          <w:szCs w:val="28"/>
        </w:rPr>
        <w:t>Babb</w:t>
      </w:r>
      <w:r w:rsidR="00766E3C" w:rsidRPr="00F608F4">
        <w:rPr>
          <w:rFonts w:ascii="Simplified Arabic" w:hAnsi="Simplified Arabic" w:cs="Simplified Arabic"/>
          <w:b/>
          <w:bCs/>
          <w:sz w:val="28"/>
          <w:szCs w:val="28"/>
        </w:rPr>
        <w:t>ra</w:t>
      </w:r>
      <w:proofErr w:type="spellEnd"/>
      <w:r w:rsidR="00DE64DF" w:rsidRPr="00F608F4">
        <w:rPr>
          <w:rFonts w:ascii="Simplified Arabic" w:hAnsi="Simplified Arabic" w:cs="Simplified Arabic"/>
          <w:b/>
          <w:bCs/>
          <w:sz w:val="28"/>
          <w:szCs w:val="28"/>
        </w:rPr>
        <w:t xml:space="preserve"> Sunil</w:t>
      </w:r>
      <w:r w:rsidRPr="00F608F4">
        <w:rPr>
          <w:rFonts w:ascii="Simplified Arabic" w:hAnsi="Simplified Arabic" w:cs="Simplified Arabic"/>
          <w:b/>
          <w:bCs/>
          <w:sz w:val="28"/>
          <w:szCs w:val="28"/>
          <w:rtl/>
        </w:rPr>
        <w:t>"(1995م)</w:t>
      </w:r>
      <w:r w:rsidRPr="00F608F4">
        <w:rPr>
          <w:rFonts w:ascii="Simplified Arabic" w:hAnsi="Simplified Arabic" w:cs="Simplified Arabic"/>
          <w:b/>
          <w:bCs/>
          <w:sz w:val="28"/>
          <w:szCs w:val="28"/>
          <w:rtl/>
          <w:lang w:bidi="ar-EG"/>
        </w:rPr>
        <w:t>(</w:t>
      </w:r>
      <w:r w:rsidR="004E567E">
        <w:rPr>
          <w:rFonts w:ascii="Simplified Arabic" w:hAnsi="Simplified Arabic" w:cs="Simplified Arabic" w:hint="cs"/>
          <w:b/>
          <w:bCs/>
          <w:sz w:val="28"/>
          <w:szCs w:val="28"/>
          <w:rtl/>
          <w:lang w:bidi="ar-EG"/>
        </w:rPr>
        <w:t>27</w:t>
      </w:r>
      <w:r w:rsidRPr="00F608F4">
        <w:rPr>
          <w:rFonts w:ascii="Simplified Arabic" w:hAnsi="Simplified Arabic" w:cs="Simplified Arabic"/>
          <w:b/>
          <w:bCs/>
          <w:sz w:val="28"/>
          <w:szCs w:val="28"/>
          <w:rtl/>
          <w:lang w:bidi="ar-EG"/>
        </w:rPr>
        <w:t xml:space="preserve">) بعنوان: </w:t>
      </w:r>
      <w:r w:rsidR="00DE64DF" w:rsidRPr="00F608F4">
        <w:rPr>
          <w:rFonts w:ascii="Simplified Arabic" w:hAnsi="Simplified Arabic" w:cs="Simplified Arabic"/>
          <w:sz w:val="28"/>
          <w:szCs w:val="28"/>
          <w:rtl/>
        </w:rPr>
        <w:t>تطبيق إدارة الجودة الشاملة في التعليم، وتهدف الدراسة الى التأكيد علي أهمية تطبيق إدارة</w:t>
      </w:r>
      <w:r w:rsidRPr="00F608F4">
        <w:rPr>
          <w:rFonts w:ascii="Simplified Arabic" w:hAnsi="Simplified Arabic" w:cs="Simplified Arabic"/>
          <w:sz w:val="28"/>
          <w:szCs w:val="28"/>
          <w:rtl/>
        </w:rPr>
        <w:t xml:space="preserve"> الجودة الشاملة في مجال التعليم</w:t>
      </w:r>
      <w:r w:rsidR="00DE64DF" w:rsidRPr="00F608F4">
        <w:rPr>
          <w:rFonts w:ascii="Simplified Arabic" w:hAnsi="Simplified Arabic" w:cs="Simplified Arabic"/>
          <w:sz w:val="28"/>
          <w:szCs w:val="28"/>
          <w:rtl/>
        </w:rPr>
        <w:t xml:space="preserve">، استخدم المنهج الوصفى، ادوات جمع البيانات وزارة التعليم لعالى ، وكانت اهم النتائج التى </w:t>
      </w:r>
      <w:r w:rsidR="00DE64DF" w:rsidRPr="00F608F4">
        <w:rPr>
          <w:rFonts w:ascii="Simplified Arabic" w:hAnsi="Simplified Arabic" w:cs="Simplified Arabic"/>
          <w:sz w:val="28"/>
          <w:szCs w:val="28"/>
          <w:rtl/>
        </w:rPr>
        <w:lastRenderedPageBreak/>
        <w:t xml:space="preserve">توصل لها يمكن الوصول إلي إطار عملي خاص بعملية التدريس وفقاً لنظام إدارة الجودة الشاملة </w:t>
      </w:r>
      <w:r w:rsidR="000942DC">
        <w:rPr>
          <w:rFonts w:ascii="Simplified Arabic" w:hAnsi="Simplified Arabic" w:cs="Simplified Arabic" w:hint="cs"/>
          <w:sz w:val="28"/>
          <w:szCs w:val="28"/>
          <w:rtl/>
        </w:rPr>
        <w:t>و</w:t>
      </w:r>
      <w:r w:rsidR="00DE64DF" w:rsidRPr="00F608F4">
        <w:rPr>
          <w:rFonts w:ascii="Simplified Arabic" w:hAnsi="Simplified Arabic" w:cs="Simplified Arabic"/>
          <w:sz w:val="28"/>
          <w:szCs w:val="28"/>
          <w:rtl/>
        </w:rPr>
        <w:t>يمكن للمدرسين تجويد عملية التدريس من خل</w:t>
      </w:r>
      <w:r w:rsidR="005C5FC8" w:rsidRPr="00F608F4">
        <w:rPr>
          <w:rFonts w:ascii="Simplified Arabic" w:hAnsi="Simplified Arabic" w:cs="Simplified Arabic"/>
          <w:sz w:val="28"/>
          <w:szCs w:val="28"/>
          <w:rtl/>
        </w:rPr>
        <w:t>ال إطار نظري يتضمن مبادئ الجودة</w:t>
      </w:r>
      <w:r w:rsidR="00DE64DF" w:rsidRPr="00F608F4">
        <w:rPr>
          <w:rFonts w:ascii="Simplified Arabic" w:hAnsi="Simplified Arabic" w:cs="Simplified Arabic"/>
          <w:sz w:val="28"/>
          <w:szCs w:val="28"/>
          <w:rtl/>
        </w:rPr>
        <w:t>.</w:t>
      </w:r>
    </w:p>
    <w:p w:rsidR="000C69A1" w:rsidRPr="00F608F4" w:rsidRDefault="000C69A1" w:rsidP="000942DC">
      <w:pPr>
        <w:jc w:val="both"/>
        <w:rPr>
          <w:rFonts w:ascii="Simplified Arabic" w:hAnsi="Simplified Arabic" w:cs="Simplified Arabic"/>
          <w:sz w:val="28"/>
          <w:szCs w:val="28"/>
          <w:rtl/>
          <w:lang w:bidi="ar-EG"/>
        </w:rPr>
      </w:pPr>
      <w:r w:rsidRPr="00F608F4">
        <w:rPr>
          <w:rFonts w:ascii="Simplified Arabic" w:hAnsi="Simplified Arabic" w:cs="Simplified Arabic"/>
          <w:b/>
          <w:bCs/>
          <w:sz w:val="28"/>
          <w:szCs w:val="28"/>
          <w:rtl/>
          <w:lang w:bidi="ar-EG"/>
        </w:rPr>
        <w:t>دراسة "أشــرف مـحمـد رأفت عبد الله "(2011)</w:t>
      </w:r>
      <w:r w:rsidR="00EF1E7F" w:rsidRPr="00F608F4">
        <w:rPr>
          <w:rFonts w:ascii="Simplified Arabic" w:hAnsi="Simplified Arabic" w:cs="Simplified Arabic"/>
          <w:b/>
          <w:bCs/>
          <w:sz w:val="28"/>
          <w:szCs w:val="28"/>
          <w:rtl/>
          <w:lang w:bidi="ar-EG"/>
        </w:rPr>
        <w:t>(</w:t>
      </w:r>
      <w:r w:rsidR="005C5FC8" w:rsidRPr="00F608F4">
        <w:rPr>
          <w:rFonts w:ascii="Simplified Arabic" w:hAnsi="Simplified Arabic" w:cs="Simplified Arabic"/>
          <w:b/>
          <w:bCs/>
          <w:sz w:val="28"/>
          <w:szCs w:val="28"/>
          <w:rtl/>
          <w:lang w:bidi="ar-EG"/>
        </w:rPr>
        <w:t>2</w:t>
      </w:r>
      <w:r w:rsidR="00EF1E7F" w:rsidRPr="00F608F4">
        <w:rPr>
          <w:rFonts w:ascii="Simplified Arabic" w:hAnsi="Simplified Arabic" w:cs="Simplified Arabic"/>
          <w:b/>
          <w:bCs/>
          <w:sz w:val="28"/>
          <w:szCs w:val="28"/>
          <w:rtl/>
          <w:lang w:bidi="ar-EG"/>
        </w:rPr>
        <w:t>)</w:t>
      </w:r>
      <w:r w:rsidRPr="00F608F4">
        <w:rPr>
          <w:rFonts w:ascii="Simplified Arabic" w:hAnsi="Simplified Arabic" w:cs="Simplified Arabic"/>
          <w:b/>
          <w:bCs/>
          <w:sz w:val="28"/>
          <w:szCs w:val="28"/>
          <w:rtl/>
          <w:lang w:bidi="ar-EG"/>
        </w:rPr>
        <w:t xml:space="preserve">: </w:t>
      </w:r>
      <w:r w:rsidR="00EF1E7F" w:rsidRPr="00F608F4">
        <w:rPr>
          <w:rFonts w:ascii="Simplified Arabic" w:hAnsi="Simplified Arabic" w:cs="Simplified Arabic"/>
          <w:sz w:val="28"/>
          <w:szCs w:val="28"/>
          <w:rtl/>
          <w:lang w:bidi="ar-EG"/>
        </w:rPr>
        <w:t xml:space="preserve">بعنوان </w:t>
      </w:r>
      <w:r w:rsidRPr="00F608F4">
        <w:rPr>
          <w:rFonts w:ascii="Simplified Arabic" w:hAnsi="Simplified Arabic" w:cs="Simplified Arabic"/>
          <w:sz w:val="28"/>
          <w:szCs w:val="28"/>
          <w:rtl/>
          <w:lang w:bidi="ar-EG"/>
        </w:rPr>
        <w:t xml:space="preserve">"تطوير منهاج التربية الرياضية لمرحلة الإعدادى المهنى بمحافظة القاهرة" تهدف الدراسة </w:t>
      </w:r>
      <w:r w:rsidR="00EF1E7F" w:rsidRPr="00F608F4">
        <w:rPr>
          <w:rFonts w:ascii="Simplified Arabic" w:hAnsi="Simplified Arabic" w:cs="Simplified Arabic"/>
          <w:sz w:val="28"/>
          <w:szCs w:val="28"/>
          <w:rtl/>
          <w:lang w:bidi="ar-EG"/>
        </w:rPr>
        <w:t>إ</w:t>
      </w:r>
      <w:r w:rsidRPr="00F608F4">
        <w:rPr>
          <w:rFonts w:ascii="Simplified Arabic" w:hAnsi="Simplified Arabic" w:cs="Simplified Arabic"/>
          <w:sz w:val="28"/>
          <w:szCs w:val="28"/>
          <w:rtl/>
          <w:lang w:bidi="ar-EG"/>
        </w:rPr>
        <w:t>لى تطوير منهاج التربية الرياضية بمدارس الإ</w:t>
      </w:r>
      <w:r w:rsidR="00EF1E7F" w:rsidRPr="00F608F4">
        <w:rPr>
          <w:rFonts w:ascii="Simplified Arabic" w:hAnsi="Simplified Arabic" w:cs="Simplified Arabic"/>
          <w:sz w:val="28"/>
          <w:szCs w:val="28"/>
          <w:rtl/>
          <w:lang w:bidi="ar-EG"/>
        </w:rPr>
        <w:t>عدادى المهنى بمحافظة القاهرة</w:t>
      </w:r>
      <w:r w:rsidRPr="00F608F4">
        <w:rPr>
          <w:rFonts w:ascii="Simplified Arabic" w:hAnsi="Simplified Arabic" w:cs="Simplified Arabic"/>
          <w:sz w:val="28"/>
          <w:szCs w:val="28"/>
          <w:rtl/>
          <w:lang w:bidi="ar-EG"/>
        </w:rPr>
        <w:t xml:space="preserve">، إستخدام الباحث المنهج الوصفى، </w:t>
      </w:r>
      <w:r w:rsidR="00EF1E7F" w:rsidRPr="00F608F4">
        <w:rPr>
          <w:rFonts w:ascii="Simplified Arabic" w:hAnsi="Simplified Arabic" w:cs="Simplified Arabic"/>
          <w:sz w:val="28"/>
          <w:szCs w:val="28"/>
          <w:rtl/>
          <w:lang w:bidi="ar-EG"/>
        </w:rPr>
        <w:t>وكانت عين</w:t>
      </w:r>
      <w:r w:rsidR="000942DC">
        <w:rPr>
          <w:rFonts w:ascii="Simplified Arabic" w:hAnsi="Simplified Arabic" w:cs="Simplified Arabic" w:hint="cs"/>
          <w:sz w:val="28"/>
          <w:szCs w:val="28"/>
          <w:rtl/>
          <w:lang w:bidi="ar-EG"/>
        </w:rPr>
        <w:t>ه</w:t>
      </w:r>
      <w:r w:rsidR="00EF1E7F" w:rsidRPr="00F608F4">
        <w:rPr>
          <w:rFonts w:ascii="Simplified Arabic" w:hAnsi="Simplified Arabic" w:cs="Simplified Arabic"/>
          <w:sz w:val="28"/>
          <w:szCs w:val="28"/>
          <w:rtl/>
          <w:lang w:bidi="ar-EG"/>
        </w:rPr>
        <w:t xml:space="preserve"> البحث من </w:t>
      </w:r>
      <w:r w:rsidRPr="00F608F4">
        <w:rPr>
          <w:rFonts w:ascii="Simplified Arabic" w:hAnsi="Simplified Arabic" w:cs="Simplified Arabic"/>
          <w:sz w:val="28"/>
          <w:szCs w:val="28"/>
          <w:rtl/>
          <w:lang w:bidi="ar-EG"/>
        </w:rPr>
        <w:t xml:space="preserve">العاملين بالمدارس الإعدادى المهنية وموجهين بمحافظة القاهرة التى بلغت عددهم 59 مدرس وموجه، وكانت أهم ما توصل </w:t>
      </w:r>
      <w:r w:rsidR="00C61394">
        <w:rPr>
          <w:rFonts w:ascii="Simplified Arabic" w:hAnsi="Simplified Arabic" w:cs="Simplified Arabic" w:hint="cs"/>
          <w:sz w:val="28"/>
          <w:szCs w:val="28"/>
          <w:rtl/>
          <w:lang w:bidi="ar-EG"/>
        </w:rPr>
        <w:t xml:space="preserve">اليه </w:t>
      </w:r>
      <w:r w:rsidRPr="00F608F4">
        <w:rPr>
          <w:rFonts w:ascii="Simplified Arabic" w:hAnsi="Simplified Arabic" w:cs="Simplified Arabic"/>
          <w:sz w:val="28"/>
          <w:szCs w:val="28"/>
          <w:rtl/>
          <w:lang w:bidi="ar-EG"/>
        </w:rPr>
        <w:t xml:space="preserve">البحث </w:t>
      </w:r>
      <w:r w:rsidR="00C61394">
        <w:rPr>
          <w:rFonts w:ascii="Simplified Arabic" w:hAnsi="Simplified Arabic" w:cs="Simplified Arabic" w:hint="cs"/>
          <w:sz w:val="28"/>
          <w:szCs w:val="28"/>
          <w:rtl/>
          <w:lang w:bidi="ar-EG"/>
        </w:rPr>
        <w:t xml:space="preserve">هو </w:t>
      </w:r>
      <w:r w:rsidRPr="00F608F4">
        <w:rPr>
          <w:rFonts w:ascii="Simplified Arabic" w:hAnsi="Simplified Arabic" w:cs="Simplified Arabic"/>
          <w:sz w:val="28"/>
          <w:szCs w:val="28"/>
          <w:rtl/>
          <w:lang w:bidi="ar-EG"/>
        </w:rPr>
        <w:t>قلة وعى وثقافة الإدارة المدرسية عن التربية الرياضية، نقص فى الأدوات</w:t>
      </w:r>
      <w:r w:rsidR="00EF1E7F" w:rsidRPr="00F608F4">
        <w:rPr>
          <w:rFonts w:ascii="Simplified Arabic" w:hAnsi="Simplified Arabic" w:cs="Simplified Arabic"/>
          <w:sz w:val="28"/>
          <w:szCs w:val="28"/>
          <w:rtl/>
          <w:lang w:bidi="ar-EG"/>
        </w:rPr>
        <w:t>.</w:t>
      </w:r>
    </w:p>
    <w:p w:rsidR="00FA62E7" w:rsidRPr="00F608F4" w:rsidRDefault="00EF1E7F" w:rsidP="004E567E">
      <w:pPr>
        <w:jc w:val="lowKashida"/>
        <w:rPr>
          <w:rFonts w:ascii="Simplified Arabic" w:hAnsi="Simplified Arabic" w:cs="Simplified Arabic"/>
          <w:sz w:val="28"/>
          <w:szCs w:val="28"/>
          <w:rtl/>
        </w:rPr>
      </w:pPr>
      <w:r w:rsidRPr="00F608F4">
        <w:rPr>
          <w:rFonts w:ascii="Simplified Arabic" w:hAnsi="Simplified Arabic" w:cs="Simplified Arabic"/>
          <w:b/>
          <w:bCs/>
          <w:sz w:val="28"/>
          <w:szCs w:val="28"/>
          <w:rtl/>
          <w:lang w:bidi="ar-EG"/>
        </w:rPr>
        <w:t xml:space="preserve">دراسة </w:t>
      </w:r>
      <w:r w:rsidRPr="00F608F4">
        <w:rPr>
          <w:rFonts w:ascii="Simplified Arabic" w:hAnsi="Simplified Arabic" w:cs="Simplified Arabic"/>
          <w:b/>
          <w:bCs/>
          <w:sz w:val="28"/>
          <w:szCs w:val="28"/>
          <w:rtl/>
        </w:rPr>
        <w:t>"</w:t>
      </w:r>
      <w:r w:rsidR="008E3306" w:rsidRPr="00F608F4">
        <w:rPr>
          <w:rFonts w:ascii="Simplified Arabic" w:hAnsi="Simplified Arabic" w:cs="Simplified Arabic"/>
          <w:b/>
          <w:bCs/>
          <w:sz w:val="28"/>
          <w:szCs w:val="28"/>
          <w:rtl/>
        </w:rPr>
        <w:t>مصطفي السايح محمد، عبد الباسط صديق</w:t>
      </w:r>
      <w:r w:rsidRPr="00F608F4">
        <w:rPr>
          <w:rFonts w:ascii="Simplified Arabic" w:hAnsi="Simplified Arabic" w:cs="Simplified Arabic"/>
          <w:b/>
          <w:bCs/>
          <w:sz w:val="28"/>
          <w:szCs w:val="28"/>
          <w:rtl/>
        </w:rPr>
        <w:t>"</w:t>
      </w:r>
      <w:r w:rsidR="008E3306" w:rsidRPr="00F608F4">
        <w:rPr>
          <w:rFonts w:ascii="Simplified Arabic" w:hAnsi="Simplified Arabic" w:cs="Simplified Arabic"/>
          <w:b/>
          <w:bCs/>
          <w:sz w:val="28"/>
          <w:szCs w:val="28"/>
          <w:rtl/>
        </w:rPr>
        <w:t xml:space="preserve"> </w:t>
      </w:r>
      <w:r w:rsidRPr="00F608F4">
        <w:rPr>
          <w:rFonts w:ascii="Simplified Arabic" w:hAnsi="Simplified Arabic" w:cs="Simplified Arabic"/>
          <w:b/>
          <w:bCs/>
          <w:sz w:val="28"/>
          <w:szCs w:val="28"/>
          <w:rtl/>
        </w:rPr>
        <w:t>(</w:t>
      </w:r>
      <w:r w:rsidR="008E3306" w:rsidRPr="00F608F4">
        <w:rPr>
          <w:rFonts w:ascii="Simplified Arabic" w:hAnsi="Simplified Arabic" w:cs="Simplified Arabic"/>
          <w:b/>
          <w:bCs/>
          <w:sz w:val="28"/>
          <w:szCs w:val="28"/>
          <w:rtl/>
        </w:rPr>
        <w:t>2008م</w:t>
      </w:r>
      <w:r w:rsidRPr="00F608F4">
        <w:rPr>
          <w:rFonts w:ascii="Simplified Arabic" w:hAnsi="Simplified Arabic" w:cs="Simplified Arabic"/>
          <w:b/>
          <w:bCs/>
          <w:sz w:val="28"/>
          <w:szCs w:val="28"/>
          <w:rtl/>
        </w:rPr>
        <w:t>) (</w:t>
      </w:r>
      <w:r w:rsidR="004E567E">
        <w:rPr>
          <w:rFonts w:ascii="Simplified Arabic" w:hAnsi="Simplified Arabic" w:cs="Simplified Arabic" w:hint="cs"/>
          <w:b/>
          <w:bCs/>
          <w:sz w:val="28"/>
          <w:szCs w:val="28"/>
          <w:rtl/>
        </w:rPr>
        <w:t>24</w:t>
      </w:r>
      <w:r w:rsidRPr="00F608F4">
        <w:rPr>
          <w:rFonts w:ascii="Simplified Arabic" w:hAnsi="Simplified Arabic" w:cs="Simplified Arabic"/>
          <w:b/>
          <w:bCs/>
          <w:sz w:val="28"/>
          <w:szCs w:val="28"/>
          <w:rtl/>
        </w:rPr>
        <w:t>)</w:t>
      </w:r>
      <w:r w:rsidR="00724744" w:rsidRPr="00F608F4">
        <w:rPr>
          <w:rFonts w:ascii="Simplified Arabic" w:hAnsi="Simplified Arabic" w:cs="Simplified Arabic"/>
          <w:b/>
          <w:bCs/>
          <w:sz w:val="28"/>
          <w:szCs w:val="28"/>
          <w:rtl/>
        </w:rPr>
        <w:t xml:space="preserve"> </w:t>
      </w:r>
      <w:r w:rsidRPr="00F608F4">
        <w:rPr>
          <w:rFonts w:ascii="Simplified Arabic" w:hAnsi="Simplified Arabic" w:cs="Simplified Arabic"/>
          <w:sz w:val="28"/>
          <w:szCs w:val="28"/>
          <w:rtl/>
        </w:rPr>
        <w:t>بعنوان</w:t>
      </w:r>
      <w:r w:rsidRPr="00F608F4">
        <w:rPr>
          <w:rFonts w:ascii="Simplified Arabic" w:hAnsi="Simplified Arabic" w:cs="Simplified Arabic"/>
          <w:b/>
          <w:bCs/>
          <w:sz w:val="28"/>
          <w:szCs w:val="28"/>
          <w:rtl/>
        </w:rPr>
        <w:t>:</w:t>
      </w:r>
      <w:r w:rsidR="008E3306" w:rsidRPr="00F608F4">
        <w:rPr>
          <w:rFonts w:ascii="Simplified Arabic" w:hAnsi="Simplified Arabic" w:cs="Simplified Arabic"/>
          <w:b/>
          <w:bCs/>
          <w:sz w:val="28"/>
          <w:szCs w:val="28"/>
          <w:rtl/>
        </w:rPr>
        <w:t xml:space="preserve"> </w:t>
      </w:r>
      <w:r w:rsidR="008E3306" w:rsidRPr="00F608F4">
        <w:rPr>
          <w:rFonts w:ascii="Simplified Arabic" w:hAnsi="Simplified Arabic" w:cs="Simplified Arabic"/>
          <w:sz w:val="28"/>
          <w:szCs w:val="28"/>
          <w:rtl/>
        </w:rPr>
        <w:t>معايير أكاديمية مقترحة لمحتوي مناهج التربية الرياضية بمرحلة التعليم الابتدائي في ضوء جودة التعليم،</w:t>
      </w:r>
      <w:r w:rsidR="002B6451" w:rsidRPr="00F608F4">
        <w:rPr>
          <w:rFonts w:ascii="Simplified Arabic" w:hAnsi="Simplified Arabic" w:cs="Simplified Arabic"/>
          <w:sz w:val="28"/>
          <w:szCs w:val="28"/>
          <w:rtl/>
        </w:rPr>
        <w:t xml:space="preserve"> يهدف البحث وضع معايير أكاديمية لمحتوي مناهج التربية الرياضية بمرحلة التعليم الابتدائي،</w:t>
      </w:r>
      <w:r w:rsidR="008E3306" w:rsidRPr="00F608F4">
        <w:rPr>
          <w:rFonts w:ascii="Simplified Arabic" w:hAnsi="Simplified Arabic" w:cs="Simplified Arabic"/>
          <w:sz w:val="28"/>
          <w:szCs w:val="28"/>
          <w:rtl/>
        </w:rPr>
        <w:t xml:space="preserve"> استخدم المنهج الوصفى، كما بلغت عينة البحث (152) من أعضاء التدريس ببعض كليات التربية و الموجهين والمعلمين الأوائل للتربية الرياضية بالمدارس الابتدائية ببعض المحافظات</w:t>
      </w:r>
      <w:r w:rsidR="002B6451" w:rsidRPr="00F608F4">
        <w:rPr>
          <w:rFonts w:ascii="Simplified Arabic" w:hAnsi="Simplified Arabic" w:cs="Simplified Arabic"/>
          <w:sz w:val="28"/>
          <w:szCs w:val="28"/>
          <w:rtl/>
        </w:rPr>
        <w:t>، وأهم النتائج</w:t>
      </w:r>
      <w:r w:rsidRPr="00F608F4">
        <w:rPr>
          <w:rFonts w:ascii="Simplified Arabic" w:hAnsi="Simplified Arabic" w:cs="Simplified Arabic"/>
          <w:sz w:val="28"/>
          <w:szCs w:val="28"/>
          <w:rtl/>
        </w:rPr>
        <w:t xml:space="preserve"> </w:t>
      </w:r>
      <w:r w:rsidR="002B6451" w:rsidRPr="00F608F4">
        <w:rPr>
          <w:rFonts w:ascii="Simplified Arabic" w:hAnsi="Simplified Arabic" w:cs="Simplified Arabic"/>
          <w:sz w:val="28"/>
          <w:szCs w:val="28"/>
          <w:rtl/>
        </w:rPr>
        <w:t xml:space="preserve">وضع سبعة معايير أكاديمية لمحتوي مناهج التربية الرياضية للصفوف الدراسية من الأول حتى </w:t>
      </w:r>
      <w:r w:rsidRPr="00F608F4">
        <w:rPr>
          <w:rFonts w:ascii="Simplified Arabic" w:hAnsi="Simplified Arabic" w:cs="Simplified Arabic"/>
          <w:sz w:val="28"/>
          <w:szCs w:val="28"/>
          <w:rtl/>
        </w:rPr>
        <w:t>السادس بمرحلة التعليم الابتدائي</w:t>
      </w:r>
      <w:r w:rsidR="002B6451" w:rsidRPr="00F608F4">
        <w:rPr>
          <w:rFonts w:ascii="Simplified Arabic" w:hAnsi="Simplified Arabic" w:cs="Simplified Arabic"/>
          <w:sz w:val="28"/>
          <w:szCs w:val="28"/>
          <w:rtl/>
        </w:rPr>
        <w:t>.</w:t>
      </w:r>
      <w:r w:rsidRPr="00F608F4">
        <w:rPr>
          <w:rFonts w:ascii="Simplified Arabic" w:hAnsi="Simplified Arabic" w:cs="Simplified Arabic"/>
          <w:sz w:val="28"/>
          <w:szCs w:val="28"/>
          <w:rtl/>
        </w:rPr>
        <w:t xml:space="preserve">وكانت أهم النتائج التى توصل اليها البحث: </w:t>
      </w:r>
      <w:r w:rsidR="002B6451" w:rsidRPr="00F608F4">
        <w:rPr>
          <w:rFonts w:ascii="Simplified Arabic" w:hAnsi="Simplified Arabic" w:cs="Simplified Arabic"/>
          <w:sz w:val="28"/>
          <w:szCs w:val="28"/>
          <w:rtl/>
        </w:rPr>
        <w:t>- حددت مؤشرات المعايير الأكاديمية المقترحة بعدد سبعة عشر مؤشر للصفوف الدراسية من الأول إلي الثالث- وضع معايير أكاديمية لأهداف منهاج التربية البدنية والرياضة –وضع معايير أكاديمية لمحتوى منهاج التربية البدنية والرياضة</w:t>
      </w:r>
    </w:p>
    <w:p w:rsidR="00047321" w:rsidRPr="00F608F4" w:rsidRDefault="000F65B5" w:rsidP="00C61394">
      <w:pPr>
        <w:jc w:val="both"/>
        <w:rPr>
          <w:rFonts w:ascii="Simplified Arabic" w:hAnsi="Simplified Arabic" w:cs="Simplified Arabic"/>
          <w:sz w:val="28"/>
          <w:szCs w:val="28"/>
          <w:lang w:bidi="ar-EG"/>
        </w:rPr>
      </w:pPr>
      <w:r w:rsidRPr="00F608F4">
        <w:rPr>
          <w:rFonts w:ascii="Simplified Arabic" w:hAnsi="Simplified Arabic" w:cs="Simplified Arabic"/>
          <w:b/>
          <w:bCs/>
          <w:sz w:val="28"/>
          <w:szCs w:val="28"/>
          <w:rtl/>
          <w:lang w:bidi="ar-EG"/>
        </w:rPr>
        <w:t>دراسة "</w:t>
      </w:r>
      <w:r w:rsidR="00FF3D4E" w:rsidRPr="00F608F4">
        <w:rPr>
          <w:rFonts w:ascii="Simplified Arabic" w:hAnsi="Simplified Arabic" w:cs="Simplified Arabic"/>
          <w:b/>
          <w:bCs/>
          <w:sz w:val="28"/>
          <w:szCs w:val="28"/>
          <w:rtl/>
          <w:lang w:bidi="ar-EG"/>
        </w:rPr>
        <w:t>محمود فتحي عبد العال حسب الله (2012)</w:t>
      </w:r>
      <w:r w:rsidRPr="00F608F4">
        <w:rPr>
          <w:rFonts w:ascii="Simplified Arabic" w:hAnsi="Simplified Arabic" w:cs="Simplified Arabic"/>
          <w:b/>
          <w:bCs/>
          <w:sz w:val="28"/>
          <w:szCs w:val="28"/>
          <w:rtl/>
          <w:lang w:bidi="ar-EG"/>
        </w:rPr>
        <w:t>(</w:t>
      </w:r>
      <w:r w:rsidR="004E567E">
        <w:rPr>
          <w:rFonts w:ascii="Simplified Arabic" w:hAnsi="Simplified Arabic" w:cs="Simplified Arabic" w:hint="cs"/>
          <w:b/>
          <w:bCs/>
          <w:sz w:val="28"/>
          <w:szCs w:val="28"/>
          <w:rtl/>
          <w:lang w:bidi="ar-EG"/>
        </w:rPr>
        <w:t>23</w:t>
      </w:r>
      <w:r w:rsidRPr="00F608F4">
        <w:rPr>
          <w:rFonts w:ascii="Simplified Arabic" w:hAnsi="Simplified Arabic" w:cs="Simplified Arabic"/>
          <w:b/>
          <w:bCs/>
          <w:sz w:val="28"/>
          <w:szCs w:val="28"/>
          <w:rtl/>
          <w:lang w:bidi="ar-EG"/>
        </w:rPr>
        <w:t xml:space="preserve">) </w:t>
      </w:r>
      <w:r w:rsidR="00FF3D4E" w:rsidRPr="00F608F4">
        <w:rPr>
          <w:rFonts w:ascii="Simplified Arabic" w:hAnsi="Simplified Arabic" w:cs="Simplified Arabic"/>
          <w:sz w:val="28"/>
          <w:szCs w:val="28"/>
          <w:rtl/>
          <w:lang w:bidi="ar-EG"/>
        </w:rPr>
        <w:t>:</w:t>
      </w:r>
      <w:r w:rsidR="00FF3D4E" w:rsidRPr="00F608F4">
        <w:rPr>
          <w:rFonts w:ascii="Simplified Arabic" w:hAnsi="Simplified Arabic" w:cs="Simplified Arabic"/>
          <w:sz w:val="28"/>
          <w:szCs w:val="28"/>
          <w:rtl/>
        </w:rPr>
        <w:t xml:space="preserve"> بعنوان </w:t>
      </w:r>
      <w:r w:rsidR="00FF3D4E" w:rsidRPr="00F608F4">
        <w:rPr>
          <w:rFonts w:ascii="Simplified Arabic" w:hAnsi="Simplified Arabic" w:cs="Simplified Arabic"/>
          <w:sz w:val="28"/>
          <w:szCs w:val="28"/>
          <w:rtl/>
          <w:lang w:bidi="ar-EG"/>
        </w:rPr>
        <w:t>المستويات المعيارية لمادة التربية</w:t>
      </w:r>
      <w:r w:rsidRPr="00F608F4">
        <w:rPr>
          <w:rFonts w:ascii="Simplified Arabic" w:hAnsi="Simplified Arabic" w:cs="Simplified Arabic"/>
          <w:sz w:val="28"/>
          <w:szCs w:val="28"/>
          <w:rtl/>
          <w:lang w:bidi="ar-EG"/>
        </w:rPr>
        <w:t xml:space="preserve"> </w:t>
      </w:r>
      <w:r w:rsidR="00FF3D4E" w:rsidRPr="00F608F4">
        <w:rPr>
          <w:rFonts w:ascii="Simplified Arabic" w:hAnsi="Simplified Arabic" w:cs="Simplified Arabic"/>
          <w:sz w:val="28"/>
          <w:szCs w:val="28"/>
          <w:rtl/>
          <w:lang w:bidi="ar-EG"/>
        </w:rPr>
        <w:t>البدنية والرياضة في ضوء الجودة والاعتماد للصف السابع إلى التاسع</w:t>
      </w:r>
      <w:r w:rsidRPr="00F608F4">
        <w:rPr>
          <w:rFonts w:ascii="Simplified Arabic" w:hAnsi="Simplified Arabic" w:cs="Simplified Arabic"/>
          <w:sz w:val="28"/>
          <w:szCs w:val="28"/>
          <w:rtl/>
          <w:lang w:bidi="ar-EG"/>
        </w:rPr>
        <w:t>، وتهدف الدراسة</w:t>
      </w:r>
      <w:r w:rsidR="00FF3D4E" w:rsidRPr="00F608F4">
        <w:rPr>
          <w:rFonts w:ascii="Simplified Arabic" w:hAnsi="Simplified Arabic" w:cs="Simplified Arabic"/>
          <w:sz w:val="28"/>
          <w:szCs w:val="28"/>
          <w:rtl/>
        </w:rPr>
        <w:t xml:space="preserve"> إلى تحديد مستويات معيارية يتم على أساسها تقيم منهاج التربية البدنية والرياضة لتلاميذ المرحلة الإعدادية (الصف السابع : التاسع ) من مرحلة التعليم الأساسي لكى تكون بمثابة محك ومعيار تعليمى لبعض الخصائص البدنية والصحية والوظيفية والعقلية والحركية والاجتماعية  المميزة لمنهاج المرحلة الإعدادية</w:t>
      </w:r>
      <w:r w:rsidR="00047321" w:rsidRPr="00F608F4">
        <w:rPr>
          <w:rFonts w:ascii="Simplified Arabic" w:hAnsi="Simplified Arabic" w:cs="Simplified Arabic"/>
          <w:sz w:val="28"/>
          <w:szCs w:val="28"/>
          <w:rtl/>
        </w:rPr>
        <w:t>، استخدام المنهج الوصفى،</w:t>
      </w:r>
      <w:r w:rsidR="00047321" w:rsidRPr="00F608F4">
        <w:rPr>
          <w:rFonts w:ascii="Simplified Arabic" w:hAnsi="Simplified Arabic" w:cs="Simplified Arabic"/>
          <w:sz w:val="28"/>
          <w:szCs w:val="28"/>
          <w:rtl/>
          <w:lang w:bidi="ar-EG"/>
        </w:rPr>
        <w:t>من معلمى وموجهى  التربية الرياضية بالمرحلة الإعدادية  بمحافظة المنوفية</w:t>
      </w:r>
      <w:r w:rsidR="00047321" w:rsidRPr="00F608F4">
        <w:rPr>
          <w:rFonts w:ascii="Simplified Arabic" w:hAnsi="Simplified Arabic" w:cs="Simplified Arabic"/>
          <w:sz w:val="28"/>
          <w:szCs w:val="28"/>
          <w:rtl/>
        </w:rPr>
        <w:t>،</w:t>
      </w:r>
      <w:r w:rsidR="00047321" w:rsidRPr="00F608F4">
        <w:rPr>
          <w:rFonts w:ascii="Simplified Arabic" w:hAnsi="Simplified Arabic" w:cs="Simplified Arabic"/>
          <w:sz w:val="28"/>
          <w:szCs w:val="28"/>
          <w:rtl/>
          <w:lang w:bidi="ar-EG"/>
        </w:rPr>
        <w:t xml:space="preserve"> وع</w:t>
      </w:r>
      <w:r w:rsidRPr="00F608F4">
        <w:rPr>
          <w:rFonts w:ascii="Simplified Arabic" w:hAnsi="Simplified Arabic" w:cs="Simplified Arabic"/>
          <w:sz w:val="28"/>
          <w:szCs w:val="28"/>
          <w:rtl/>
          <w:lang w:bidi="ar-EG"/>
        </w:rPr>
        <w:t>دد (262) معلم  تربية رياضية</w:t>
      </w:r>
      <w:r w:rsidR="00047321" w:rsidRPr="00F608F4">
        <w:rPr>
          <w:rFonts w:ascii="Simplified Arabic" w:hAnsi="Simplified Arabic" w:cs="Simplified Arabic"/>
          <w:sz w:val="28"/>
          <w:szCs w:val="28"/>
          <w:rtl/>
        </w:rPr>
        <w:t>،</w:t>
      </w:r>
      <w:r w:rsidRPr="00F608F4">
        <w:rPr>
          <w:rFonts w:ascii="Simplified Arabic" w:hAnsi="Simplified Arabic" w:cs="Simplified Arabic"/>
          <w:sz w:val="28"/>
          <w:szCs w:val="28"/>
          <w:rtl/>
        </w:rPr>
        <w:t xml:space="preserve"> </w:t>
      </w:r>
      <w:r w:rsidR="00047321" w:rsidRPr="00F608F4">
        <w:rPr>
          <w:rFonts w:ascii="Simplified Arabic" w:hAnsi="Simplified Arabic" w:cs="Simplified Arabic"/>
          <w:sz w:val="28"/>
          <w:szCs w:val="28"/>
          <w:rtl/>
        </w:rPr>
        <w:t xml:space="preserve">وعدد (26) موجة </w:t>
      </w:r>
      <w:r w:rsidR="00047321" w:rsidRPr="00F608F4">
        <w:rPr>
          <w:rFonts w:ascii="Simplified Arabic" w:hAnsi="Simplified Arabic" w:cs="Simplified Arabic"/>
          <w:sz w:val="28"/>
          <w:szCs w:val="28"/>
          <w:rtl/>
        </w:rPr>
        <w:lastRenderedPageBreak/>
        <w:t>تربية رياضية من الموجهين، أدوات ووسائل جمع البيانات</w:t>
      </w:r>
      <w:r w:rsidR="00047321" w:rsidRPr="00F608F4">
        <w:rPr>
          <w:rFonts w:ascii="Simplified Arabic" w:hAnsi="Simplified Arabic" w:cs="Simplified Arabic"/>
          <w:sz w:val="28"/>
          <w:szCs w:val="28"/>
          <w:rtl/>
          <w:lang w:bidi="ar-EG"/>
        </w:rPr>
        <w:t xml:space="preserve"> استمارة استبيان عن المستويات المعيارية لمادة التربية البدنية والرياضة فى ضوء الجودة والاعتماد للصف السابع إلى التاسع </w:t>
      </w:r>
      <w:r w:rsidR="00D35D23" w:rsidRPr="00F608F4">
        <w:rPr>
          <w:rFonts w:ascii="Simplified Arabic" w:hAnsi="Simplified Arabic" w:cs="Simplified Arabic"/>
          <w:sz w:val="28"/>
          <w:szCs w:val="28"/>
          <w:rtl/>
          <w:lang w:bidi="ar-EG"/>
        </w:rPr>
        <w:t>وتم التوصل الى  تسعة مستويات معيارية .</w:t>
      </w:r>
    </w:p>
    <w:p w:rsidR="00724744" w:rsidRPr="00F608F4" w:rsidRDefault="00724744" w:rsidP="00C61394">
      <w:pPr>
        <w:pStyle w:val="a5"/>
        <w:spacing w:before="0" w:after="120" w:line="276" w:lineRule="auto"/>
        <w:ind w:firstLine="0"/>
        <w:jc w:val="both"/>
        <w:rPr>
          <w:rFonts w:ascii="Simplified Arabic" w:hAnsi="Simplified Arabic"/>
          <w:b/>
          <w:bCs w:val="0"/>
          <w:szCs w:val="28"/>
          <w:rtl/>
          <w:lang w:bidi="ar-EG"/>
        </w:rPr>
      </w:pPr>
    </w:p>
    <w:p w:rsidR="00A7499A" w:rsidRPr="00F608F4" w:rsidRDefault="00A7499A" w:rsidP="00E74F41">
      <w:pPr>
        <w:spacing w:after="120"/>
        <w:jc w:val="lowKashida"/>
        <w:rPr>
          <w:rFonts w:ascii="Simplified Arabic" w:hAnsi="Simplified Arabic" w:cs="Simplified Arabic"/>
          <w:b/>
          <w:bCs/>
          <w:color w:val="000000"/>
          <w:sz w:val="28"/>
          <w:szCs w:val="28"/>
          <w:rtl/>
        </w:rPr>
      </w:pPr>
      <w:r w:rsidRPr="00F608F4">
        <w:rPr>
          <w:rFonts w:ascii="Simplified Arabic" w:hAnsi="Simplified Arabic" w:cs="Simplified Arabic"/>
          <w:b/>
          <w:bCs/>
          <w:color w:val="000000"/>
          <w:sz w:val="28"/>
          <w:szCs w:val="28"/>
          <w:rtl/>
        </w:rPr>
        <w:t>إجراءات البحث:</w:t>
      </w:r>
    </w:p>
    <w:p w:rsidR="00A7499A" w:rsidRPr="00F608F4" w:rsidRDefault="00A7499A" w:rsidP="00E74F41">
      <w:pPr>
        <w:spacing w:after="120"/>
        <w:jc w:val="lowKashida"/>
        <w:rPr>
          <w:rFonts w:ascii="Simplified Arabic" w:hAnsi="Simplified Arabic" w:cs="Simplified Arabic"/>
          <w:b/>
          <w:bCs/>
          <w:color w:val="000000"/>
          <w:sz w:val="28"/>
          <w:szCs w:val="28"/>
          <w:rtl/>
        </w:rPr>
      </w:pPr>
      <w:r w:rsidRPr="00F608F4">
        <w:rPr>
          <w:rFonts w:ascii="Simplified Arabic" w:hAnsi="Simplified Arabic" w:cs="Simplified Arabic"/>
          <w:b/>
          <w:bCs/>
          <w:color w:val="000000"/>
          <w:sz w:val="28"/>
          <w:szCs w:val="28"/>
          <w:rtl/>
        </w:rPr>
        <w:t xml:space="preserve">منهج البحث: </w:t>
      </w:r>
    </w:p>
    <w:p w:rsidR="00A7499A" w:rsidRPr="00F608F4" w:rsidRDefault="00A7499A" w:rsidP="00E74F41">
      <w:pPr>
        <w:spacing w:after="120"/>
        <w:ind w:firstLine="720"/>
        <w:jc w:val="lowKashida"/>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قام الباحث بإستخدام المنهج الوصفى باستخدام الدراسات المسحية وذلك لملائمته لطبيعة البحث وأهدافه.</w:t>
      </w:r>
    </w:p>
    <w:p w:rsidR="00A7499A" w:rsidRPr="00F608F4" w:rsidRDefault="00A7499A" w:rsidP="00E74F41">
      <w:pPr>
        <w:spacing w:after="120"/>
        <w:jc w:val="lowKashida"/>
        <w:rPr>
          <w:rFonts w:ascii="Simplified Arabic" w:hAnsi="Simplified Arabic" w:cs="Simplified Arabic"/>
          <w:b/>
          <w:bCs/>
          <w:color w:val="000000"/>
          <w:sz w:val="28"/>
          <w:szCs w:val="28"/>
          <w:rtl/>
        </w:rPr>
      </w:pPr>
      <w:r w:rsidRPr="00F608F4">
        <w:rPr>
          <w:rFonts w:ascii="Simplified Arabic" w:hAnsi="Simplified Arabic" w:cs="Simplified Arabic"/>
          <w:b/>
          <w:bCs/>
          <w:color w:val="000000"/>
          <w:sz w:val="28"/>
          <w:szCs w:val="28"/>
          <w:rtl/>
        </w:rPr>
        <w:t>مجتمع البحث:</w:t>
      </w:r>
    </w:p>
    <w:p w:rsidR="00A7499A" w:rsidRPr="00F608F4" w:rsidRDefault="00A7499A" w:rsidP="00C61394">
      <w:pPr>
        <w:spacing w:after="120"/>
        <w:ind w:firstLine="720"/>
        <w:jc w:val="lowKashida"/>
        <w:rPr>
          <w:rFonts w:ascii="Simplified Arabic" w:hAnsi="Simplified Arabic" w:cs="Simplified Arabic"/>
          <w:color w:val="000000"/>
          <w:sz w:val="28"/>
          <w:szCs w:val="28"/>
        </w:rPr>
      </w:pPr>
      <w:r w:rsidRPr="00F608F4">
        <w:rPr>
          <w:rFonts w:ascii="Simplified Arabic" w:hAnsi="Simplified Arabic" w:cs="Simplified Arabic"/>
          <w:color w:val="000000"/>
          <w:sz w:val="28"/>
          <w:szCs w:val="28"/>
          <w:rtl/>
        </w:rPr>
        <w:t>يمثل مجتمع البحث اساتذة الجامعة بكلي</w:t>
      </w:r>
      <w:r w:rsidR="00C61394">
        <w:rPr>
          <w:rFonts w:ascii="Simplified Arabic" w:hAnsi="Simplified Arabic" w:cs="Simplified Arabic" w:hint="cs"/>
          <w:color w:val="000000"/>
          <w:sz w:val="28"/>
          <w:szCs w:val="28"/>
          <w:rtl/>
        </w:rPr>
        <w:t>ات</w:t>
      </w:r>
      <w:r w:rsidRPr="00F608F4">
        <w:rPr>
          <w:rFonts w:ascii="Simplified Arabic" w:hAnsi="Simplified Arabic" w:cs="Simplified Arabic"/>
          <w:color w:val="000000"/>
          <w:sz w:val="28"/>
          <w:szCs w:val="28"/>
          <w:rtl/>
        </w:rPr>
        <w:t xml:space="preserve"> التربية الرياضية تخصص مناهج وطرق التدريس .</w:t>
      </w:r>
    </w:p>
    <w:p w:rsidR="00A7499A" w:rsidRPr="00F608F4" w:rsidRDefault="00A7499A" w:rsidP="00E74F41">
      <w:pPr>
        <w:spacing w:after="120"/>
        <w:jc w:val="lowKashida"/>
        <w:rPr>
          <w:rFonts w:ascii="Simplified Arabic" w:hAnsi="Simplified Arabic" w:cs="Simplified Arabic"/>
          <w:b/>
          <w:bCs/>
          <w:color w:val="000000"/>
          <w:sz w:val="28"/>
          <w:szCs w:val="28"/>
          <w:rtl/>
        </w:rPr>
      </w:pPr>
      <w:r w:rsidRPr="00F608F4">
        <w:rPr>
          <w:rFonts w:ascii="Simplified Arabic" w:hAnsi="Simplified Arabic" w:cs="Simplified Arabic"/>
          <w:b/>
          <w:bCs/>
          <w:color w:val="000000"/>
          <w:sz w:val="28"/>
          <w:szCs w:val="28"/>
          <w:rtl/>
        </w:rPr>
        <w:t xml:space="preserve">عينة البحث:     </w:t>
      </w:r>
    </w:p>
    <w:p w:rsidR="00A7499A" w:rsidRPr="00F608F4" w:rsidRDefault="00A7499A" w:rsidP="00BE29E6">
      <w:pPr>
        <w:spacing w:after="120"/>
        <w:ind w:firstLine="720"/>
        <w:jc w:val="lowKashida"/>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 xml:space="preserve">قام الباحث بإختيار عينة البحث بالطريقة العمدية وعددهم (50) استاذ تخصص مناهج وطرق تدريس من الكليات المختلفة </w:t>
      </w:r>
      <w:r w:rsidR="00BE29E6">
        <w:rPr>
          <w:rFonts w:ascii="Simplified Arabic" w:hAnsi="Simplified Arabic" w:cs="Simplified Arabic" w:hint="cs"/>
          <w:color w:val="000000"/>
          <w:sz w:val="28"/>
          <w:szCs w:val="28"/>
          <w:rtl/>
        </w:rPr>
        <w:t xml:space="preserve"> عينة اساسية، </w:t>
      </w:r>
      <w:r w:rsidRPr="00F608F4">
        <w:rPr>
          <w:rFonts w:ascii="Simplified Arabic" w:hAnsi="Simplified Arabic" w:cs="Simplified Arabic"/>
          <w:color w:val="000000"/>
          <w:sz w:val="28"/>
          <w:szCs w:val="28"/>
          <w:rtl/>
        </w:rPr>
        <w:t xml:space="preserve">وقد تم </w:t>
      </w:r>
      <w:r w:rsidR="00BE29E6">
        <w:rPr>
          <w:rFonts w:ascii="Simplified Arabic" w:hAnsi="Simplified Arabic" w:cs="Simplified Arabic" w:hint="cs"/>
          <w:color w:val="000000"/>
          <w:sz w:val="28"/>
          <w:szCs w:val="28"/>
          <w:rtl/>
        </w:rPr>
        <w:t>التطبيق على</w:t>
      </w:r>
      <w:r w:rsidRPr="00F608F4">
        <w:rPr>
          <w:rFonts w:ascii="Simplified Arabic" w:hAnsi="Simplified Arabic" w:cs="Simplified Arabic"/>
          <w:color w:val="000000"/>
          <w:sz w:val="28"/>
          <w:szCs w:val="28"/>
          <w:rtl/>
        </w:rPr>
        <w:t xml:space="preserve"> (</w:t>
      </w:r>
      <w:r w:rsidR="00BE29E6">
        <w:rPr>
          <w:rFonts w:ascii="Simplified Arabic" w:hAnsi="Simplified Arabic" w:cs="Simplified Arabic" w:hint="cs"/>
          <w:color w:val="000000"/>
          <w:sz w:val="28"/>
          <w:szCs w:val="28"/>
          <w:rtl/>
        </w:rPr>
        <w:t>10</w:t>
      </w:r>
      <w:r w:rsidRPr="00F608F4">
        <w:rPr>
          <w:rFonts w:ascii="Simplified Arabic" w:hAnsi="Simplified Arabic" w:cs="Simplified Arabic"/>
          <w:color w:val="000000"/>
          <w:sz w:val="28"/>
          <w:szCs w:val="28"/>
          <w:rtl/>
        </w:rPr>
        <w:t xml:space="preserve">) استاذ تخصص مناهج وطرق تدريس لإيجاد المعاملات العلمية " صدق وثبات " </w:t>
      </w:r>
      <w:r w:rsidR="00BE29E6">
        <w:rPr>
          <w:rFonts w:ascii="Simplified Arabic" w:hAnsi="Simplified Arabic" w:cs="Simplified Arabic" w:hint="cs"/>
          <w:color w:val="000000"/>
          <w:sz w:val="28"/>
          <w:szCs w:val="28"/>
          <w:rtl/>
        </w:rPr>
        <w:t>ل</w:t>
      </w:r>
      <w:r w:rsidR="00BE29E6">
        <w:rPr>
          <w:rFonts w:ascii="Simplified Arabic" w:hAnsi="Simplified Arabic" w:cs="Simplified Arabic"/>
          <w:color w:val="000000"/>
          <w:sz w:val="28"/>
          <w:szCs w:val="28"/>
          <w:rtl/>
        </w:rPr>
        <w:t>إستمارة الإستبيان قيد البحث</w:t>
      </w:r>
      <w:r w:rsidR="00BE29E6">
        <w:rPr>
          <w:rFonts w:ascii="Simplified Arabic" w:hAnsi="Simplified Arabic" w:cs="Simplified Arabic" w:hint="cs"/>
          <w:color w:val="000000"/>
          <w:sz w:val="28"/>
          <w:szCs w:val="28"/>
          <w:rtl/>
        </w:rPr>
        <w:t>.</w:t>
      </w:r>
    </w:p>
    <w:p w:rsidR="00A7499A" w:rsidRPr="00F608F4" w:rsidRDefault="00A7499A" w:rsidP="00202BEB">
      <w:pPr>
        <w:spacing w:after="120"/>
        <w:jc w:val="both"/>
        <w:rPr>
          <w:rFonts w:ascii="Simplified Arabic" w:hAnsi="Simplified Arabic" w:cs="Simplified Arabic"/>
          <w:b/>
          <w:bCs/>
          <w:color w:val="000000"/>
          <w:sz w:val="28"/>
          <w:szCs w:val="28"/>
          <w:rtl/>
        </w:rPr>
      </w:pPr>
      <w:r w:rsidRPr="00F608F4">
        <w:rPr>
          <w:rFonts w:ascii="Simplified Arabic" w:hAnsi="Simplified Arabic" w:cs="Simplified Arabic"/>
          <w:b/>
          <w:bCs/>
          <w:color w:val="000000"/>
          <w:sz w:val="28"/>
          <w:szCs w:val="28"/>
          <w:rtl/>
        </w:rPr>
        <w:t>أدوات جمع البيانات:</w:t>
      </w:r>
    </w:p>
    <w:p w:rsidR="00A7499A" w:rsidRPr="00F608F4" w:rsidRDefault="00A7499A" w:rsidP="00202BEB">
      <w:pPr>
        <w:spacing w:after="120"/>
        <w:ind w:firstLine="720"/>
        <w:jc w:val="both"/>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 xml:space="preserve">إستخدم الباحث فى جمع بيانات البحث إستمارة إستبيان من تصميم الباحث وقد إتبع الخطوات التالية فى إعدادها: </w:t>
      </w:r>
    </w:p>
    <w:p w:rsidR="00A7499A" w:rsidRPr="00F608F4" w:rsidRDefault="00A7499A" w:rsidP="00202BEB">
      <w:pPr>
        <w:spacing w:after="120"/>
        <w:jc w:val="both"/>
        <w:rPr>
          <w:rFonts w:ascii="Simplified Arabic" w:hAnsi="Simplified Arabic" w:cs="Simplified Arabic"/>
          <w:color w:val="000000"/>
          <w:sz w:val="28"/>
          <w:szCs w:val="28"/>
        </w:rPr>
      </w:pPr>
      <w:r w:rsidRPr="00F608F4">
        <w:rPr>
          <w:rFonts w:ascii="Simplified Arabic" w:hAnsi="Simplified Arabic" w:cs="Simplified Arabic"/>
          <w:color w:val="000000"/>
          <w:sz w:val="28"/>
          <w:szCs w:val="28"/>
          <w:rtl/>
          <w:lang w:bidi="ar-EG"/>
        </w:rPr>
        <w:t xml:space="preserve">1- </w:t>
      </w:r>
      <w:r w:rsidRPr="00F608F4">
        <w:rPr>
          <w:rFonts w:ascii="Simplified Arabic" w:hAnsi="Simplified Arabic" w:cs="Simplified Arabic"/>
          <w:color w:val="000000"/>
          <w:sz w:val="28"/>
          <w:szCs w:val="28"/>
          <w:rtl/>
        </w:rPr>
        <w:t>القراءات النظرية للمراجع العلمية والدراسات المرتبطة بموضوع البحث.</w:t>
      </w:r>
    </w:p>
    <w:p w:rsidR="00A7499A" w:rsidRPr="00F608F4" w:rsidRDefault="00A7499A" w:rsidP="00202BEB">
      <w:pPr>
        <w:spacing w:after="120"/>
        <w:jc w:val="both"/>
        <w:rPr>
          <w:rFonts w:ascii="Simplified Arabic" w:hAnsi="Simplified Arabic" w:cs="Simplified Arabic"/>
          <w:color w:val="000000"/>
          <w:sz w:val="28"/>
          <w:szCs w:val="28"/>
        </w:rPr>
      </w:pPr>
      <w:r w:rsidRPr="00F608F4">
        <w:rPr>
          <w:rFonts w:ascii="Simplified Arabic" w:hAnsi="Simplified Arabic" w:cs="Simplified Arabic"/>
          <w:color w:val="000000"/>
          <w:sz w:val="28"/>
          <w:szCs w:val="28"/>
          <w:rtl/>
          <w:lang w:bidi="ar-EG"/>
        </w:rPr>
        <w:t xml:space="preserve">2- </w:t>
      </w:r>
      <w:r w:rsidRPr="00F608F4">
        <w:rPr>
          <w:rFonts w:ascii="Simplified Arabic" w:hAnsi="Simplified Arabic" w:cs="Simplified Arabic"/>
          <w:color w:val="000000"/>
          <w:sz w:val="28"/>
          <w:szCs w:val="28"/>
          <w:rtl/>
        </w:rPr>
        <w:t>المقابلة الشخصية المفتوحة.</w:t>
      </w:r>
    </w:p>
    <w:p w:rsidR="00A7499A" w:rsidRPr="00F608F4" w:rsidRDefault="00A7499A" w:rsidP="00202BEB">
      <w:pPr>
        <w:spacing w:after="120"/>
        <w:jc w:val="both"/>
        <w:rPr>
          <w:rFonts w:ascii="Simplified Arabic" w:hAnsi="Simplified Arabic" w:cs="Simplified Arabic"/>
          <w:color w:val="000000"/>
          <w:sz w:val="28"/>
          <w:szCs w:val="28"/>
        </w:rPr>
      </w:pPr>
      <w:r w:rsidRPr="00F608F4">
        <w:rPr>
          <w:rFonts w:ascii="Simplified Arabic" w:hAnsi="Simplified Arabic" w:cs="Simplified Arabic"/>
          <w:color w:val="000000"/>
          <w:sz w:val="28"/>
          <w:szCs w:val="28"/>
          <w:rtl/>
          <w:lang w:bidi="ar-EG"/>
        </w:rPr>
        <w:t xml:space="preserve">3- </w:t>
      </w:r>
      <w:r w:rsidRPr="00F608F4">
        <w:rPr>
          <w:rFonts w:ascii="Simplified Arabic" w:hAnsi="Simplified Arabic" w:cs="Simplified Arabic"/>
          <w:color w:val="000000"/>
          <w:sz w:val="28"/>
          <w:szCs w:val="28"/>
          <w:rtl/>
        </w:rPr>
        <w:t>تحديد المحاور الإفتراضية لإستمارة الإستبيان.</w:t>
      </w:r>
    </w:p>
    <w:p w:rsidR="00A7499A" w:rsidRPr="00F608F4" w:rsidRDefault="00A7499A" w:rsidP="00202BEB">
      <w:pPr>
        <w:spacing w:after="120"/>
        <w:jc w:val="both"/>
        <w:rPr>
          <w:rFonts w:ascii="Simplified Arabic" w:hAnsi="Simplified Arabic" w:cs="Simplified Arabic"/>
          <w:color w:val="000000"/>
          <w:sz w:val="28"/>
          <w:szCs w:val="28"/>
          <w:rtl/>
          <w:lang w:bidi="ar-EG"/>
        </w:rPr>
      </w:pPr>
      <w:r w:rsidRPr="00F608F4">
        <w:rPr>
          <w:rFonts w:ascii="Simplified Arabic" w:hAnsi="Simplified Arabic" w:cs="Simplified Arabic"/>
          <w:color w:val="000000"/>
          <w:sz w:val="28"/>
          <w:szCs w:val="28"/>
          <w:rtl/>
          <w:lang w:bidi="ar-EG"/>
        </w:rPr>
        <w:t xml:space="preserve">4- </w:t>
      </w:r>
      <w:r w:rsidRPr="00F608F4">
        <w:rPr>
          <w:rFonts w:ascii="Simplified Arabic" w:hAnsi="Simplified Arabic" w:cs="Simplified Arabic"/>
          <w:color w:val="000000"/>
          <w:sz w:val="28"/>
          <w:szCs w:val="28"/>
          <w:rtl/>
        </w:rPr>
        <w:t>عرض المحاور الإفتراضية على السادة الخبراء.</w:t>
      </w:r>
    </w:p>
    <w:p w:rsidR="00A7499A" w:rsidRPr="00F608F4" w:rsidRDefault="00A7499A" w:rsidP="00202BEB">
      <w:pPr>
        <w:spacing w:after="120"/>
        <w:jc w:val="both"/>
        <w:rPr>
          <w:rFonts w:ascii="Simplified Arabic" w:hAnsi="Simplified Arabic" w:cs="Simplified Arabic"/>
          <w:color w:val="000000"/>
          <w:sz w:val="28"/>
          <w:szCs w:val="28"/>
        </w:rPr>
      </w:pPr>
      <w:r w:rsidRPr="00F608F4">
        <w:rPr>
          <w:rFonts w:ascii="Simplified Arabic" w:hAnsi="Simplified Arabic" w:cs="Simplified Arabic"/>
          <w:color w:val="000000"/>
          <w:sz w:val="28"/>
          <w:szCs w:val="28"/>
          <w:rtl/>
          <w:lang w:bidi="ar-EG"/>
        </w:rPr>
        <w:lastRenderedPageBreak/>
        <w:t xml:space="preserve">5- </w:t>
      </w:r>
      <w:r w:rsidRPr="00F608F4">
        <w:rPr>
          <w:rFonts w:ascii="Simplified Arabic" w:hAnsi="Simplified Arabic" w:cs="Simplified Arabic"/>
          <w:color w:val="000000"/>
          <w:sz w:val="28"/>
          <w:szCs w:val="28"/>
          <w:rtl/>
        </w:rPr>
        <w:t>صياغة مجموعة من العبارات لكل محور من محاور الإستمارة.</w:t>
      </w:r>
    </w:p>
    <w:p w:rsidR="00A7499A" w:rsidRPr="00F608F4" w:rsidRDefault="00A7499A" w:rsidP="00202BEB">
      <w:pPr>
        <w:spacing w:after="120"/>
        <w:jc w:val="both"/>
        <w:rPr>
          <w:rFonts w:ascii="Simplified Arabic" w:hAnsi="Simplified Arabic" w:cs="Simplified Arabic"/>
          <w:color w:val="000000"/>
          <w:sz w:val="28"/>
          <w:szCs w:val="28"/>
        </w:rPr>
      </w:pPr>
      <w:r w:rsidRPr="00F608F4">
        <w:rPr>
          <w:rFonts w:ascii="Simplified Arabic" w:hAnsi="Simplified Arabic" w:cs="Simplified Arabic"/>
          <w:color w:val="000000"/>
          <w:sz w:val="28"/>
          <w:szCs w:val="28"/>
          <w:rtl/>
          <w:lang w:bidi="ar-EG"/>
        </w:rPr>
        <w:t xml:space="preserve">6- </w:t>
      </w:r>
      <w:r w:rsidRPr="00F608F4">
        <w:rPr>
          <w:rFonts w:ascii="Simplified Arabic" w:hAnsi="Simplified Arabic" w:cs="Simplified Arabic"/>
          <w:color w:val="000000"/>
          <w:sz w:val="28"/>
          <w:szCs w:val="28"/>
          <w:rtl/>
        </w:rPr>
        <w:t>عرض مجموعة العبارات الخاصة بكل محور على السادة الخبراء.</w:t>
      </w:r>
    </w:p>
    <w:p w:rsidR="00A521C5" w:rsidRPr="00F608F4" w:rsidRDefault="00A7499A" w:rsidP="00A521C5">
      <w:pPr>
        <w:spacing w:after="0" w:line="240" w:lineRule="auto"/>
        <w:rPr>
          <w:rFonts w:ascii="Simplified Arabic" w:hAnsi="Simplified Arabic" w:cs="Simplified Arabic"/>
          <w:b/>
          <w:bCs/>
          <w:sz w:val="28"/>
          <w:szCs w:val="28"/>
          <w:rtl/>
        </w:rPr>
      </w:pPr>
      <w:r w:rsidRPr="00F608F4">
        <w:rPr>
          <w:rFonts w:ascii="Simplified Arabic" w:hAnsi="Simplified Arabic" w:cs="Simplified Arabic"/>
          <w:color w:val="000000"/>
          <w:sz w:val="28"/>
          <w:szCs w:val="28"/>
          <w:rtl/>
          <w:lang w:bidi="ar-EG"/>
        </w:rPr>
        <w:t xml:space="preserve">7- </w:t>
      </w:r>
      <w:r w:rsidRPr="00F608F4">
        <w:rPr>
          <w:rFonts w:ascii="Simplified Arabic" w:hAnsi="Simplified Arabic" w:cs="Simplified Arabic"/>
          <w:color w:val="000000"/>
          <w:sz w:val="28"/>
          <w:szCs w:val="28"/>
          <w:rtl/>
        </w:rPr>
        <w:t>صياغة الصورة النهائية للإستمارة.</w:t>
      </w:r>
      <w:r w:rsidR="00A521C5" w:rsidRPr="00F608F4">
        <w:rPr>
          <w:rFonts w:ascii="Simplified Arabic" w:hAnsi="Simplified Arabic" w:cs="Simplified Arabic"/>
          <w:b/>
          <w:bCs/>
          <w:sz w:val="28"/>
          <w:szCs w:val="28"/>
          <w:rtl/>
        </w:rPr>
        <w:t xml:space="preserve"> </w:t>
      </w:r>
    </w:p>
    <w:p w:rsidR="00A521C5" w:rsidRPr="00F608F4" w:rsidRDefault="00A521C5" w:rsidP="00A521C5">
      <w:pPr>
        <w:spacing w:after="0" w:line="240" w:lineRule="auto"/>
        <w:rPr>
          <w:rFonts w:ascii="Simplified Arabic" w:hAnsi="Simplified Arabic" w:cs="Simplified Arabic"/>
          <w:b/>
          <w:bCs/>
          <w:sz w:val="28"/>
          <w:szCs w:val="28"/>
          <w:rtl/>
        </w:rPr>
      </w:pPr>
      <w:r w:rsidRPr="00F608F4">
        <w:rPr>
          <w:rFonts w:ascii="Simplified Arabic" w:hAnsi="Simplified Arabic" w:cs="Simplified Arabic"/>
          <w:b/>
          <w:bCs/>
          <w:sz w:val="28"/>
          <w:szCs w:val="28"/>
          <w:rtl/>
        </w:rPr>
        <w:t>شروط الخبيير :</w:t>
      </w:r>
    </w:p>
    <w:p w:rsidR="00A521C5" w:rsidRPr="00F608F4" w:rsidRDefault="00A521C5" w:rsidP="00FF025D">
      <w:pPr>
        <w:pStyle w:val="a3"/>
        <w:numPr>
          <w:ilvl w:val="0"/>
          <w:numId w:val="25"/>
        </w:numPr>
        <w:tabs>
          <w:tab w:val="left" w:pos="226"/>
        </w:tabs>
        <w:spacing w:after="120" w:line="240" w:lineRule="auto"/>
        <w:ind w:left="0" w:firstLine="0"/>
        <w:jc w:val="both"/>
        <w:rPr>
          <w:rFonts w:ascii="Simplified Arabic" w:hAnsi="Simplified Arabic" w:cs="Simplified Arabic"/>
          <w:sz w:val="28"/>
          <w:szCs w:val="28"/>
          <w:rtl/>
        </w:rPr>
      </w:pPr>
      <w:r w:rsidRPr="00F608F4">
        <w:rPr>
          <w:rFonts w:ascii="Simplified Arabic" w:hAnsi="Simplified Arabic" w:cs="Simplified Arabic"/>
          <w:sz w:val="28"/>
          <w:szCs w:val="28"/>
          <w:rtl/>
        </w:rPr>
        <w:t xml:space="preserve">أن يكون استاذ </w:t>
      </w:r>
      <w:r w:rsidR="00FF025D" w:rsidRPr="00F608F4">
        <w:rPr>
          <w:rFonts w:ascii="Simplified Arabic" w:hAnsi="Simplified Arabic" w:cs="Simplified Arabic" w:hint="cs"/>
          <w:sz w:val="28"/>
          <w:szCs w:val="28"/>
          <w:rtl/>
        </w:rPr>
        <w:t>أ</w:t>
      </w:r>
      <w:r w:rsidRPr="00F608F4">
        <w:rPr>
          <w:rFonts w:ascii="Simplified Arabic" w:hAnsi="Simplified Arabic" w:cs="Simplified Arabic"/>
          <w:sz w:val="28"/>
          <w:szCs w:val="28"/>
          <w:rtl/>
        </w:rPr>
        <w:t xml:space="preserve">و استاذ مساعد فى مجال </w:t>
      </w:r>
      <w:r w:rsidRPr="00F608F4">
        <w:rPr>
          <w:rFonts w:ascii="Simplified Arabic" w:hAnsi="Simplified Arabic" w:cs="Simplified Arabic" w:hint="cs"/>
          <w:sz w:val="28"/>
          <w:szCs w:val="28"/>
          <w:rtl/>
        </w:rPr>
        <w:t>مناهج وطرق التدريس</w:t>
      </w:r>
      <w:r w:rsidR="00FF025D" w:rsidRPr="00F608F4">
        <w:rPr>
          <w:rFonts w:ascii="Simplified Arabic" w:hAnsi="Simplified Arabic" w:cs="Simplified Arabic" w:hint="cs"/>
          <w:sz w:val="28"/>
          <w:szCs w:val="28"/>
          <w:rtl/>
        </w:rPr>
        <w:t>.</w:t>
      </w:r>
    </w:p>
    <w:p w:rsidR="00A521C5" w:rsidRPr="00F608F4" w:rsidRDefault="00A521C5" w:rsidP="00202BEB">
      <w:pPr>
        <w:pStyle w:val="a3"/>
        <w:numPr>
          <w:ilvl w:val="0"/>
          <w:numId w:val="25"/>
        </w:numPr>
        <w:tabs>
          <w:tab w:val="left" w:pos="226"/>
        </w:tabs>
        <w:spacing w:after="120" w:line="240" w:lineRule="auto"/>
        <w:ind w:left="0" w:firstLine="0"/>
        <w:jc w:val="both"/>
        <w:rPr>
          <w:rFonts w:ascii="Simplified Arabic" w:hAnsi="Simplified Arabic" w:cs="Simplified Arabic"/>
          <w:sz w:val="28"/>
          <w:szCs w:val="28"/>
        </w:rPr>
      </w:pPr>
      <w:r w:rsidRPr="00F608F4">
        <w:rPr>
          <w:rFonts w:ascii="Simplified Arabic" w:hAnsi="Simplified Arabic" w:cs="Simplified Arabic"/>
          <w:sz w:val="28"/>
          <w:szCs w:val="28"/>
          <w:rtl/>
        </w:rPr>
        <w:t xml:space="preserve">أن يكون حاصل على درجة الدكتوراة فى </w:t>
      </w:r>
      <w:r w:rsidR="00C61394">
        <w:rPr>
          <w:rFonts w:ascii="Simplified Arabic" w:hAnsi="Simplified Arabic" w:cs="Simplified Arabic" w:hint="cs"/>
          <w:sz w:val="28"/>
          <w:szCs w:val="28"/>
          <w:rtl/>
        </w:rPr>
        <w:t>ال</w:t>
      </w:r>
      <w:r w:rsidRPr="00F608F4">
        <w:rPr>
          <w:rFonts w:ascii="Simplified Arabic" w:hAnsi="Simplified Arabic" w:cs="Simplified Arabic" w:hint="cs"/>
          <w:sz w:val="28"/>
          <w:szCs w:val="28"/>
          <w:rtl/>
        </w:rPr>
        <w:t>مناهج وطرق التدريس</w:t>
      </w:r>
      <w:r w:rsidRPr="00F608F4">
        <w:rPr>
          <w:rFonts w:ascii="Simplified Arabic" w:hAnsi="Simplified Arabic" w:cs="Simplified Arabic"/>
          <w:sz w:val="28"/>
          <w:szCs w:val="28"/>
          <w:rtl/>
        </w:rPr>
        <w:t xml:space="preserve"> ولدية خبرة لا تقل عن </w:t>
      </w:r>
      <w:r w:rsidRPr="00F608F4">
        <w:rPr>
          <w:rFonts w:ascii="Simplified Arabic" w:hAnsi="Simplified Arabic" w:cs="Simplified Arabic" w:hint="cs"/>
          <w:sz w:val="28"/>
          <w:szCs w:val="28"/>
          <w:rtl/>
        </w:rPr>
        <w:t>10</w:t>
      </w:r>
      <w:r w:rsidRPr="00F608F4">
        <w:rPr>
          <w:rFonts w:ascii="Simplified Arabic" w:hAnsi="Simplified Arabic" w:cs="Simplified Arabic"/>
          <w:sz w:val="28"/>
          <w:szCs w:val="28"/>
          <w:rtl/>
        </w:rPr>
        <w:t xml:space="preserve"> سنو</w:t>
      </w:r>
      <w:r w:rsidR="00FF025D" w:rsidRPr="00F608F4">
        <w:rPr>
          <w:rFonts w:ascii="Simplified Arabic" w:hAnsi="Simplified Arabic" w:cs="Simplified Arabic" w:hint="cs"/>
          <w:sz w:val="28"/>
          <w:szCs w:val="28"/>
          <w:rtl/>
        </w:rPr>
        <w:t>ا</w:t>
      </w:r>
      <w:r w:rsidRPr="00F608F4">
        <w:rPr>
          <w:rFonts w:ascii="Simplified Arabic" w:hAnsi="Simplified Arabic" w:cs="Simplified Arabic"/>
          <w:sz w:val="28"/>
          <w:szCs w:val="28"/>
          <w:rtl/>
        </w:rPr>
        <w:t xml:space="preserve">ت فى مجال </w:t>
      </w:r>
      <w:r w:rsidRPr="00F608F4">
        <w:rPr>
          <w:rFonts w:ascii="Simplified Arabic" w:hAnsi="Simplified Arabic" w:cs="Simplified Arabic" w:hint="cs"/>
          <w:sz w:val="28"/>
          <w:szCs w:val="28"/>
          <w:rtl/>
        </w:rPr>
        <w:t>تدريس مناهج وطرق</w:t>
      </w:r>
      <w:r w:rsidRPr="00F608F4">
        <w:rPr>
          <w:rFonts w:ascii="Simplified Arabic" w:hAnsi="Simplified Arabic" w:cs="Simplified Arabic"/>
          <w:sz w:val="28"/>
          <w:szCs w:val="28"/>
          <w:rtl/>
        </w:rPr>
        <w:t xml:space="preserve"> </w:t>
      </w:r>
      <w:r w:rsidRPr="00F608F4">
        <w:rPr>
          <w:rFonts w:ascii="Simplified Arabic" w:hAnsi="Simplified Arabic" w:cs="Simplified Arabic" w:hint="cs"/>
          <w:sz w:val="28"/>
          <w:szCs w:val="28"/>
          <w:rtl/>
        </w:rPr>
        <w:t>التدريس</w:t>
      </w:r>
      <w:r w:rsidRPr="00F608F4">
        <w:rPr>
          <w:rFonts w:ascii="Simplified Arabic" w:hAnsi="Simplified Arabic" w:cs="Simplified Arabic"/>
          <w:sz w:val="28"/>
          <w:szCs w:val="28"/>
          <w:rtl/>
        </w:rPr>
        <w:t>.</w:t>
      </w:r>
    </w:p>
    <w:p w:rsidR="00A7499A" w:rsidRPr="00F608F4" w:rsidRDefault="00A7499A" w:rsidP="00E74F41">
      <w:pPr>
        <w:spacing w:after="0" w:line="240" w:lineRule="auto"/>
        <w:rPr>
          <w:rFonts w:ascii="Simplified Arabic" w:hAnsi="Simplified Arabic" w:cs="Simplified Arabic"/>
          <w:b/>
          <w:bCs/>
          <w:sz w:val="28"/>
          <w:szCs w:val="28"/>
          <w:rtl/>
          <w:lang w:bidi="ar-EG"/>
        </w:rPr>
      </w:pPr>
      <w:r w:rsidRPr="00F608F4">
        <w:rPr>
          <w:rFonts w:ascii="Simplified Arabic" w:hAnsi="Simplified Arabic" w:cs="Simplified Arabic"/>
          <w:b/>
          <w:bCs/>
          <w:sz w:val="28"/>
          <w:szCs w:val="28"/>
          <w:rtl/>
        </w:rPr>
        <w:t xml:space="preserve">المعاملات العلمية للاستمارة </w:t>
      </w:r>
    </w:p>
    <w:p w:rsidR="00E74F41" w:rsidRPr="00F608F4" w:rsidRDefault="00E74F41" w:rsidP="005A242C">
      <w:pPr>
        <w:spacing w:after="0" w:line="240" w:lineRule="auto"/>
        <w:rPr>
          <w:rFonts w:ascii="Simplified Arabic" w:hAnsi="Simplified Arabic" w:cs="Simplified Arabic"/>
          <w:b/>
          <w:bCs/>
          <w:sz w:val="28"/>
          <w:szCs w:val="28"/>
          <w:rtl/>
        </w:rPr>
      </w:pPr>
      <w:r w:rsidRPr="00F608F4">
        <w:rPr>
          <w:rFonts w:ascii="Simplified Arabic" w:hAnsi="Simplified Arabic" w:cs="Simplified Arabic"/>
          <w:b/>
          <w:bCs/>
          <w:sz w:val="28"/>
          <w:szCs w:val="28"/>
          <w:rtl/>
        </w:rPr>
        <w:t xml:space="preserve">صدق </w:t>
      </w:r>
      <w:r w:rsidR="005A242C" w:rsidRPr="00F608F4">
        <w:rPr>
          <w:rFonts w:ascii="Simplified Arabic" w:hAnsi="Simplified Arabic" w:cs="Simplified Arabic"/>
          <w:b/>
          <w:bCs/>
          <w:sz w:val="28"/>
          <w:szCs w:val="28"/>
          <w:rtl/>
        </w:rPr>
        <w:t xml:space="preserve">المحتوى </w:t>
      </w:r>
      <w:r w:rsidRPr="00F608F4">
        <w:rPr>
          <w:rFonts w:ascii="Simplified Arabic" w:hAnsi="Simplified Arabic" w:cs="Simplified Arabic"/>
          <w:b/>
          <w:bCs/>
          <w:sz w:val="28"/>
          <w:szCs w:val="28"/>
          <w:rtl/>
        </w:rPr>
        <w:t>:</w:t>
      </w:r>
    </w:p>
    <w:p w:rsidR="00E74F41" w:rsidRPr="00F608F4" w:rsidRDefault="00E74F41" w:rsidP="00055750">
      <w:pPr>
        <w:spacing w:after="120"/>
        <w:ind w:firstLine="720"/>
        <w:jc w:val="lowKashida"/>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قام االباحث</w:t>
      </w:r>
      <w:r w:rsidRPr="00F608F4">
        <w:rPr>
          <w:rFonts w:ascii="Simplified Arabic" w:hAnsi="Simplified Arabic" w:cs="Simplified Arabic" w:hint="cs"/>
          <w:color w:val="000000"/>
          <w:sz w:val="28"/>
          <w:szCs w:val="28"/>
          <w:rtl/>
        </w:rPr>
        <w:t xml:space="preserve"> </w:t>
      </w:r>
      <w:r w:rsidRPr="00F608F4">
        <w:rPr>
          <w:rFonts w:ascii="Simplified Arabic" w:hAnsi="Simplified Arabic" w:cs="Simplified Arabic"/>
          <w:color w:val="000000"/>
          <w:sz w:val="28"/>
          <w:szCs w:val="28"/>
          <w:rtl/>
        </w:rPr>
        <w:t xml:space="preserve"> بعرض المحاور  الخاصة بالاستبيان فى صورته الاولية</w:t>
      </w:r>
      <w:r w:rsidR="00A521C5" w:rsidRPr="00F608F4">
        <w:rPr>
          <w:rFonts w:ascii="Simplified Arabic" w:hAnsi="Simplified Arabic" w:cs="Simplified Arabic" w:hint="cs"/>
          <w:color w:val="000000"/>
          <w:sz w:val="28"/>
          <w:szCs w:val="28"/>
          <w:rtl/>
        </w:rPr>
        <w:t xml:space="preserve"> مرفق (2)</w:t>
      </w:r>
      <w:r w:rsidRPr="00F608F4">
        <w:rPr>
          <w:rFonts w:ascii="Simplified Arabic" w:hAnsi="Simplified Arabic" w:cs="Simplified Arabic"/>
          <w:color w:val="000000"/>
          <w:sz w:val="28"/>
          <w:szCs w:val="28"/>
          <w:rtl/>
        </w:rPr>
        <w:t xml:space="preserve"> على الخبراء مرفق (</w:t>
      </w:r>
      <w:r w:rsidR="00A521C5" w:rsidRPr="00F608F4">
        <w:rPr>
          <w:rFonts w:ascii="Simplified Arabic" w:hAnsi="Simplified Arabic" w:cs="Simplified Arabic" w:hint="cs"/>
          <w:color w:val="000000"/>
          <w:sz w:val="28"/>
          <w:szCs w:val="28"/>
          <w:rtl/>
        </w:rPr>
        <w:t>1</w:t>
      </w:r>
      <w:r w:rsidRPr="00F608F4">
        <w:rPr>
          <w:rFonts w:ascii="Simplified Arabic" w:hAnsi="Simplified Arabic" w:cs="Simplified Arabic"/>
          <w:color w:val="000000"/>
          <w:sz w:val="28"/>
          <w:szCs w:val="28"/>
          <w:rtl/>
        </w:rPr>
        <w:t>)</w:t>
      </w:r>
      <w:r w:rsidR="00A521C5" w:rsidRPr="00F608F4">
        <w:rPr>
          <w:rFonts w:ascii="Simplified Arabic" w:hAnsi="Simplified Arabic" w:cs="Simplified Arabic" w:hint="cs"/>
          <w:color w:val="000000"/>
          <w:sz w:val="28"/>
          <w:szCs w:val="28"/>
          <w:rtl/>
        </w:rPr>
        <w:t xml:space="preserve"> وكانت عدد محاور المقياس 6 وتم دمج المحور الاول والثانى ليصبح عدد المحاور فى الشكل النهائى 5 محاور</w:t>
      </w:r>
      <w:r w:rsidR="00E77529" w:rsidRPr="00F608F4">
        <w:rPr>
          <w:rFonts w:ascii="Simplified Arabic" w:hAnsi="Simplified Arabic" w:cs="Simplified Arabic" w:hint="cs"/>
          <w:color w:val="000000"/>
          <w:sz w:val="28"/>
          <w:szCs w:val="28"/>
          <w:rtl/>
        </w:rPr>
        <w:t xml:space="preserve"> كما يوضحها جدول التالى:</w:t>
      </w:r>
      <w:r w:rsidRPr="00F608F4">
        <w:rPr>
          <w:rFonts w:ascii="Simplified Arabic" w:hAnsi="Simplified Arabic" w:cs="Simplified Arabic"/>
          <w:color w:val="000000"/>
          <w:sz w:val="28"/>
          <w:szCs w:val="28"/>
          <w:rtl/>
        </w:rPr>
        <w:t xml:space="preserve"> </w:t>
      </w:r>
    </w:p>
    <w:p w:rsidR="00E74F41" w:rsidRPr="00F608F4" w:rsidRDefault="00E74F41" w:rsidP="00E74F41">
      <w:pPr>
        <w:spacing w:line="240" w:lineRule="auto"/>
        <w:jc w:val="center"/>
        <w:rPr>
          <w:rFonts w:ascii="Simplified Arabic" w:hAnsi="Simplified Arabic" w:cs="Simplified Arabic"/>
          <w:b/>
          <w:bCs/>
          <w:sz w:val="28"/>
          <w:szCs w:val="28"/>
          <w:rtl/>
        </w:rPr>
      </w:pPr>
      <w:r w:rsidRPr="00F608F4">
        <w:rPr>
          <w:rFonts w:ascii="Simplified Arabic" w:hAnsi="Simplified Arabic" w:cs="Simplified Arabic"/>
          <w:b/>
          <w:bCs/>
          <w:sz w:val="28"/>
          <w:szCs w:val="28"/>
          <w:rtl/>
        </w:rPr>
        <w:t>جدول</w:t>
      </w:r>
      <w:r w:rsidR="00E77529" w:rsidRPr="00F608F4">
        <w:rPr>
          <w:rFonts w:ascii="Simplified Arabic" w:hAnsi="Simplified Arabic" w:cs="Simplified Arabic" w:hint="cs"/>
          <w:b/>
          <w:bCs/>
          <w:sz w:val="28"/>
          <w:szCs w:val="28"/>
          <w:rtl/>
        </w:rPr>
        <w:t>(1)</w:t>
      </w:r>
    </w:p>
    <w:p w:rsidR="00E74F41" w:rsidRPr="00F608F4" w:rsidRDefault="00E74F41" w:rsidP="00E74F41">
      <w:pPr>
        <w:spacing w:line="240" w:lineRule="auto"/>
        <w:jc w:val="center"/>
        <w:rPr>
          <w:rFonts w:ascii="Simplified Arabic" w:hAnsi="Simplified Arabic" w:cs="Simplified Arabic"/>
          <w:b/>
          <w:bCs/>
          <w:sz w:val="28"/>
          <w:szCs w:val="28"/>
          <w:rtl/>
        </w:rPr>
      </w:pPr>
      <w:r w:rsidRPr="00F608F4">
        <w:rPr>
          <w:rFonts w:ascii="Simplified Arabic" w:hAnsi="Simplified Arabic" w:cs="Simplified Arabic"/>
          <w:b/>
          <w:bCs/>
          <w:sz w:val="28"/>
          <w:szCs w:val="28"/>
          <w:rtl/>
        </w:rPr>
        <w:t>اراء الخبراء حول محاور الاستبيان</w:t>
      </w:r>
    </w:p>
    <w:tbl>
      <w:tblPr>
        <w:bidiVisual/>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85"/>
        <w:gridCol w:w="4153"/>
        <w:gridCol w:w="774"/>
        <w:gridCol w:w="1608"/>
        <w:gridCol w:w="1608"/>
      </w:tblGrid>
      <w:tr w:rsidR="00E74F41" w:rsidRPr="00F608F4" w:rsidTr="00EC2586">
        <w:trPr>
          <w:trHeight w:val="442"/>
        </w:trPr>
        <w:tc>
          <w:tcPr>
            <w:tcW w:w="225" w:type="pct"/>
            <w:tcBorders>
              <w:top w:val="double" w:sz="4" w:space="0" w:color="auto"/>
              <w:bottom w:val="double" w:sz="4" w:space="0" w:color="auto"/>
              <w:right w:val="single" w:sz="4" w:space="0" w:color="auto"/>
            </w:tcBorders>
            <w:shd w:val="clear" w:color="auto" w:fill="BFBFBF" w:themeFill="background1" w:themeFillShade="BF"/>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p>
        </w:tc>
        <w:tc>
          <w:tcPr>
            <w:tcW w:w="2435" w:type="pct"/>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sz w:val="28"/>
                <w:szCs w:val="28"/>
                <w:rtl/>
              </w:rPr>
              <w:t>المحاور</w:t>
            </w:r>
          </w:p>
        </w:tc>
        <w:tc>
          <w:tcPr>
            <w:tcW w:w="454" w:type="pct"/>
            <w:tcBorders>
              <w:top w:val="double" w:sz="4" w:space="0" w:color="auto"/>
              <w:left w:val="single" w:sz="4" w:space="0" w:color="auto"/>
              <w:bottom w:val="double" w:sz="4" w:space="0" w:color="auto"/>
            </w:tcBorders>
            <w:shd w:val="clear" w:color="auto" w:fill="BFBFBF" w:themeFill="background1" w:themeFillShade="BF"/>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sz w:val="28"/>
                <w:szCs w:val="28"/>
                <w:rtl/>
              </w:rPr>
              <w:t>التكرار</w:t>
            </w:r>
          </w:p>
        </w:tc>
        <w:tc>
          <w:tcPr>
            <w:tcW w:w="943" w:type="pct"/>
            <w:tcBorders>
              <w:top w:val="double" w:sz="4" w:space="0" w:color="auto"/>
              <w:bottom w:val="double" w:sz="4" w:space="0" w:color="auto"/>
              <w:right w:val="nil"/>
            </w:tcBorders>
            <w:shd w:val="clear" w:color="auto" w:fill="BFBFBF" w:themeFill="background1" w:themeFillShade="BF"/>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sz w:val="28"/>
                <w:szCs w:val="28"/>
                <w:rtl/>
              </w:rPr>
              <w:t>النسبة المئوية</w:t>
            </w:r>
          </w:p>
        </w:tc>
        <w:tc>
          <w:tcPr>
            <w:tcW w:w="943" w:type="pct"/>
            <w:tcBorders>
              <w:top w:val="double" w:sz="4" w:space="0" w:color="auto"/>
              <w:bottom w:val="double" w:sz="4" w:space="0" w:color="auto"/>
              <w:right w:val="nil"/>
            </w:tcBorders>
            <w:shd w:val="clear" w:color="auto" w:fill="BFBFBF" w:themeFill="background1" w:themeFillShade="BF"/>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hint="cs"/>
                <w:sz w:val="28"/>
                <w:szCs w:val="28"/>
                <w:rtl/>
              </w:rPr>
              <w:t>التعديل</w:t>
            </w:r>
          </w:p>
        </w:tc>
      </w:tr>
      <w:tr w:rsidR="00E74F41" w:rsidRPr="00F608F4" w:rsidTr="00EC2586">
        <w:tc>
          <w:tcPr>
            <w:tcW w:w="225" w:type="pct"/>
            <w:tcBorders>
              <w:top w:val="double" w:sz="4" w:space="0" w:color="auto"/>
              <w:right w:val="single" w:sz="4" w:space="0" w:color="auto"/>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sz w:val="28"/>
                <w:szCs w:val="28"/>
                <w:rtl/>
              </w:rPr>
              <w:t>1</w:t>
            </w:r>
          </w:p>
        </w:tc>
        <w:tc>
          <w:tcPr>
            <w:tcW w:w="2435" w:type="pct"/>
            <w:tcBorders>
              <w:top w:val="double" w:sz="4" w:space="0" w:color="auto"/>
              <w:left w:val="single" w:sz="4" w:space="0" w:color="auto"/>
              <w:right w:val="single" w:sz="4" w:space="0" w:color="auto"/>
            </w:tcBorders>
          </w:tcPr>
          <w:p w:rsidR="00E74F41" w:rsidRPr="00F608F4" w:rsidRDefault="00E74F41" w:rsidP="00EC2586">
            <w:pPr>
              <w:spacing w:after="0" w:line="240" w:lineRule="auto"/>
              <w:rPr>
                <w:rFonts w:ascii="Simplified Arabic" w:hAnsi="Simplified Arabic" w:cs="Simplified Arabic"/>
                <w:sz w:val="28"/>
                <w:szCs w:val="28"/>
                <w:lang w:bidi="ar-EG"/>
              </w:rPr>
            </w:pPr>
            <w:r w:rsidRPr="00F608F4">
              <w:rPr>
                <w:rFonts w:ascii="Simplified Arabic" w:hAnsi="Simplified Arabic" w:cs="Simplified Arabic"/>
                <w:sz w:val="28"/>
                <w:szCs w:val="28"/>
                <w:rtl/>
                <w:lang w:bidi="ar-EG"/>
              </w:rPr>
              <w:t xml:space="preserve">صدق المقرر الدراسى </w:t>
            </w:r>
          </w:p>
        </w:tc>
        <w:tc>
          <w:tcPr>
            <w:tcW w:w="454" w:type="pct"/>
            <w:tcBorders>
              <w:top w:val="double" w:sz="4" w:space="0" w:color="auto"/>
              <w:left w:val="single" w:sz="4" w:space="0" w:color="auto"/>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hint="cs"/>
                <w:sz w:val="28"/>
                <w:szCs w:val="28"/>
                <w:rtl/>
              </w:rPr>
              <w:t>6</w:t>
            </w:r>
          </w:p>
        </w:tc>
        <w:tc>
          <w:tcPr>
            <w:tcW w:w="943" w:type="pct"/>
            <w:tcBorders>
              <w:top w:val="double" w:sz="4" w:space="0" w:color="auto"/>
              <w:right w:val="nil"/>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hint="cs"/>
                <w:sz w:val="28"/>
                <w:szCs w:val="28"/>
                <w:rtl/>
              </w:rPr>
              <w:t>60</w:t>
            </w:r>
            <w:r w:rsidRPr="00F608F4">
              <w:rPr>
                <w:rFonts w:ascii="Simplified Arabic" w:hAnsi="Simplified Arabic" w:cs="Simplified Arabic"/>
                <w:sz w:val="28"/>
                <w:szCs w:val="28"/>
                <w:rtl/>
              </w:rPr>
              <w:t>%</w:t>
            </w:r>
          </w:p>
        </w:tc>
        <w:tc>
          <w:tcPr>
            <w:tcW w:w="943" w:type="pct"/>
            <w:tcBorders>
              <w:top w:val="double" w:sz="4" w:space="0" w:color="auto"/>
              <w:right w:val="nil"/>
            </w:tcBorders>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hint="cs"/>
                <w:sz w:val="28"/>
                <w:szCs w:val="28"/>
                <w:rtl/>
              </w:rPr>
              <w:t xml:space="preserve">دمج </w:t>
            </w:r>
          </w:p>
        </w:tc>
      </w:tr>
      <w:tr w:rsidR="00E74F41" w:rsidRPr="00F608F4" w:rsidTr="00EC2586">
        <w:tc>
          <w:tcPr>
            <w:tcW w:w="225" w:type="pct"/>
            <w:tcBorders>
              <w:right w:val="single" w:sz="4" w:space="0" w:color="auto"/>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sz w:val="28"/>
                <w:szCs w:val="28"/>
                <w:rtl/>
              </w:rPr>
              <w:t>2</w:t>
            </w:r>
          </w:p>
        </w:tc>
        <w:tc>
          <w:tcPr>
            <w:tcW w:w="2435" w:type="pct"/>
            <w:tcBorders>
              <w:left w:val="single" w:sz="4" w:space="0" w:color="auto"/>
              <w:right w:val="single" w:sz="4" w:space="0" w:color="auto"/>
            </w:tcBorders>
          </w:tcPr>
          <w:p w:rsidR="00E74F41" w:rsidRPr="00F608F4" w:rsidRDefault="00E74F41" w:rsidP="00EC2586">
            <w:pPr>
              <w:spacing w:after="0" w:line="240" w:lineRule="auto"/>
              <w:rPr>
                <w:rFonts w:ascii="Simplified Arabic" w:hAnsi="Simplified Arabic" w:cs="Simplified Arabic"/>
                <w:sz w:val="28"/>
                <w:szCs w:val="28"/>
                <w:lang w:bidi="ar-EG"/>
              </w:rPr>
            </w:pPr>
            <w:r w:rsidRPr="00F608F4">
              <w:rPr>
                <w:rFonts w:ascii="Simplified Arabic" w:hAnsi="Simplified Arabic" w:cs="Simplified Arabic"/>
                <w:sz w:val="28"/>
                <w:szCs w:val="28"/>
                <w:rtl/>
                <w:lang w:bidi="ar-EG"/>
              </w:rPr>
              <w:t xml:space="preserve">وأهميته المقرر الدراسى </w:t>
            </w:r>
          </w:p>
        </w:tc>
        <w:tc>
          <w:tcPr>
            <w:tcW w:w="454" w:type="pct"/>
            <w:tcBorders>
              <w:left w:val="single" w:sz="4" w:space="0" w:color="auto"/>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hint="cs"/>
                <w:sz w:val="28"/>
                <w:szCs w:val="28"/>
                <w:rtl/>
              </w:rPr>
              <w:t>7</w:t>
            </w:r>
          </w:p>
        </w:tc>
        <w:tc>
          <w:tcPr>
            <w:tcW w:w="943" w:type="pct"/>
            <w:tcBorders>
              <w:right w:val="nil"/>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hint="cs"/>
                <w:sz w:val="28"/>
                <w:szCs w:val="28"/>
                <w:rtl/>
              </w:rPr>
              <w:t>70</w:t>
            </w:r>
            <w:r w:rsidRPr="00F608F4">
              <w:rPr>
                <w:rFonts w:ascii="Simplified Arabic" w:hAnsi="Simplified Arabic" w:cs="Simplified Arabic"/>
                <w:sz w:val="28"/>
                <w:szCs w:val="28"/>
                <w:rtl/>
              </w:rPr>
              <w:t>%</w:t>
            </w:r>
          </w:p>
        </w:tc>
        <w:tc>
          <w:tcPr>
            <w:tcW w:w="943" w:type="pct"/>
            <w:tcBorders>
              <w:right w:val="nil"/>
            </w:tcBorders>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hint="cs"/>
                <w:sz w:val="28"/>
                <w:szCs w:val="28"/>
                <w:rtl/>
              </w:rPr>
              <w:t>دمج</w:t>
            </w:r>
          </w:p>
        </w:tc>
      </w:tr>
      <w:tr w:rsidR="00E74F41" w:rsidRPr="00F608F4" w:rsidTr="00EC2586">
        <w:tc>
          <w:tcPr>
            <w:tcW w:w="225" w:type="pct"/>
            <w:tcBorders>
              <w:right w:val="single" w:sz="4" w:space="0" w:color="auto"/>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sz w:val="28"/>
                <w:szCs w:val="28"/>
                <w:rtl/>
              </w:rPr>
              <w:t>3</w:t>
            </w:r>
          </w:p>
        </w:tc>
        <w:tc>
          <w:tcPr>
            <w:tcW w:w="2435" w:type="pct"/>
            <w:tcBorders>
              <w:left w:val="single" w:sz="4" w:space="0" w:color="auto"/>
              <w:right w:val="single" w:sz="4" w:space="0" w:color="auto"/>
            </w:tcBorders>
          </w:tcPr>
          <w:p w:rsidR="00E74F41" w:rsidRPr="00F608F4" w:rsidRDefault="00E74F41" w:rsidP="00EC2586">
            <w:pPr>
              <w:spacing w:after="0" w:line="240" w:lineRule="auto"/>
              <w:rPr>
                <w:rFonts w:ascii="Simplified Arabic" w:hAnsi="Simplified Arabic" w:cs="Simplified Arabic"/>
                <w:sz w:val="28"/>
                <w:szCs w:val="28"/>
              </w:rPr>
            </w:pPr>
            <w:r w:rsidRPr="00F608F4">
              <w:rPr>
                <w:rFonts w:ascii="Simplified Arabic" w:hAnsi="Simplified Arabic" w:cs="Simplified Arabic"/>
                <w:sz w:val="28"/>
                <w:szCs w:val="28"/>
                <w:rtl/>
                <w:lang w:bidi="ar-EG"/>
              </w:rPr>
              <w:t>اهتمامات الطلاب</w:t>
            </w:r>
          </w:p>
        </w:tc>
        <w:tc>
          <w:tcPr>
            <w:tcW w:w="454" w:type="pct"/>
            <w:tcBorders>
              <w:left w:val="single" w:sz="4" w:space="0" w:color="auto"/>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sz w:val="28"/>
                <w:szCs w:val="28"/>
                <w:rtl/>
              </w:rPr>
              <w:t>10</w:t>
            </w:r>
          </w:p>
        </w:tc>
        <w:tc>
          <w:tcPr>
            <w:tcW w:w="943" w:type="pct"/>
            <w:tcBorders>
              <w:right w:val="nil"/>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sz w:val="28"/>
                <w:szCs w:val="28"/>
                <w:rtl/>
              </w:rPr>
              <w:t>100%</w:t>
            </w:r>
          </w:p>
        </w:tc>
        <w:tc>
          <w:tcPr>
            <w:tcW w:w="943" w:type="pct"/>
            <w:tcBorders>
              <w:right w:val="nil"/>
            </w:tcBorders>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hint="cs"/>
                <w:sz w:val="28"/>
                <w:szCs w:val="28"/>
                <w:rtl/>
              </w:rPr>
              <w:t>لم يتم التعديل</w:t>
            </w:r>
          </w:p>
        </w:tc>
      </w:tr>
      <w:tr w:rsidR="00E74F41" w:rsidRPr="00F608F4" w:rsidTr="00EC2586">
        <w:tc>
          <w:tcPr>
            <w:tcW w:w="225" w:type="pct"/>
            <w:tcBorders>
              <w:right w:val="single" w:sz="4" w:space="0" w:color="auto"/>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sz w:val="28"/>
                <w:szCs w:val="28"/>
                <w:rtl/>
              </w:rPr>
              <w:t>4</w:t>
            </w:r>
          </w:p>
        </w:tc>
        <w:tc>
          <w:tcPr>
            <w:tcW w:w="2435" w:type="pct"/>
            <w:tcBorders>
              <w:left w:val="single" w:sz="4" w:space="0" w:color="auto"/>
              <w:right w:val="single" w:sz="4" w:space="0" w:color="auto"/>
            </w:tcBorders>
          </w:tcPr>
          <w:p w:rsidR="00E74F41" w:rsidRPr="00F608F4" w:rsidRDefault="00E74F41" w:rsidP="00EC2586">
            <w:pPr>
              <w:spacing w:after="0" w:line="240" w:lineRule="auto"/>
              <w:rPr>
                <w:rFonts w:ascii="Simplified Arabic" w:hAnsi="Simplified Arabic" w:cs="Simplified Arabic"/>
                <w:sz w:val="28"/>
                <w:szCs w:val="28"/>
              </w:rPr>
            </w:pPr>
            <w:r w:rsidRPr="00F608F4">
              <w:rPr>
                <w:rFonts w:ascii="Simplified Arabic" w:hAnsi="Simplified Arabic" w:cs="Simplified Arabic"/>
                <w:sz w:val="28"/>
                <w:szCs w:val="28"/>
                <w:rtl/>
                <w:lang w:bidi="ar-EG"/>
              </w:rPr>
              <w:t>القابلية للتعلم</w:t>
            </w:r>
          </w:p>
        </w:tc>
        <w:tc>
          <w:tcPr>
            <w:tcW w:w="454" w:type="pct"/>
            <w:tcBorders>
              <w:left w:val="single" w:sz="4" w:space="0" w:color="auto"/>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hint="cs"/>
                <w:sz w:val="28"/>
                <w:szCs w:val="28"/>
                <w:rtl/>
              </w:rPr>
              <w:t>9</w:t>
            </w:r>
          </w:p>
        </w:tc>
        <w:tc>
          <w:tcPr>
            <w:tcW w:w="943" w:type="pct"/>
            <w:tcBorders>
              <w:right w:val="nil"/>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hint="cs"/>
                <w:sz w:val="28"/>
                <w:szCs w:val="28"/>
                <w:rtl/>
              </w:rPr>
              <w:t>90</w:t>
            </w:r>
            <w:r w:rsidRPr="00F608F4">
              <w:rPr>
                <w:rFonts w:ascii="Simplified Arabic" w:hAnsi="Simplified Arabic" w:cs="Simplified Arabic"/>
                <w:sz w:val="28"/>
                <w:szCs w:val="28"/>
                <w:rtl/>
              </w:rPr>
              <w:t>%</w:t>
            </w:r>
          </w:p>
        </w:tc>
        <w:tc>
          <w:tcPr>
            <w:tcW w:w="943" w:type="pct"/>
            <w:tcBorders>
              <w:right w:val="nil"/>
            </w:tcBorders>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hint="cs"/>
                <w:sz w:val="28"/>
                <w:szCs w:val="28"/>
                <w:rtl/>
              </w:rPr>
              <w:t>لم يتم التعديل</w:t>
            </w:r>
          </w:p>
        </w:tc>
      </w:tr>
      <w:tr w:rsidR="00E74F41" w:rsidRPr="00F608F4" w:rsidTr="00EC2586">
        <w:tc>
          <w:tcPr>
            <w:tcW w:w="225" w:type="pct"/>
            <w:tcBorders>
              <w:right w:val="single" w:sz="4" w:space="0" w:color="auto"/>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sz w:val="28"/>
                <w:szCs w:val="28"/>
                <w:rtl/>
              </w:rPr>
              <w:t>5</w:t>
            </w:r>
          </w:p>
        </w:tc>
        <w:tc>
          <w:tcPr>
            <w:tcW w:w="2435" w:type="pct"/>
            <w:tcBorders>
              <w:left w:val="single" w:sz="4" w:space="0" w:color="auto"/>
              <w:right w:val="single" w:sz="4" w:space="0" w:color="auto"/>
            </w:tcBorders>
          </w:tcPr>
          <w:p w:rsidR="00E74F41" w:rsidRPr="00F608F4" w:rsidRDefault="00E74F41" w:rsidP="00EC2586">
            <w:pPr>
              <w:spacing w:after="0" w:line="240" w:lineRule="auto"/>
              <w:rPr>
                <w:rFonts w:ascii="Simplified Arabic" w:hAnsi="Simplified Arabic" w:cs="Simplified Arabic"/>
                <w:sz w:val="28"/>
                <w:szCs w:val="28"/>
              </w:rPr>
            </w:pPr>
            <w:r w:rsidRPr="00F608F4">
              <w:rPr>
                <w:rFonts w:ascii="Simplified Arabic" w:hAnsi="Simplified Arabic" w:cs="Simplified Arabic"/>
                <w:sz w:val="28"/>
                <w:szCs w:val="28"/>
                <w:rtl/>
                <w:lang w:bidi="ar-EG"/>
              </w:rPr>
              <w:t>مجالات المقرر الدراسى</w:t>
            </w:r>
          </w:p>
        </w:tc>
        <w:tc>
          <w:tcPr>
            <w:tcW w:w="454" w:type="pct"/>
            <w:tcBorders>
              <w:left w:val="single" w:sz="4" w:space="0" w:color="auto"/>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hint="cs"/>
                <w:sz w:val="28"/>
                <w:szCs w:val="28"/>
                <w:rtl/>
              </w:rPr>
              <w:t>9</w:t>
            </w:r>
          </w:p>
        </w:tc>
        <w:tc>
          <w:tcPr>
            <w:tcW w:w="943" w:type="pct"/>
            <w:tcBorders>
              <w:right w:val="nil"/>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hint="cs"/>
                <w:sz w:val="28"/>
                <w:szCs w:val="28"/>
                <w:rtl/>
              </w:rPr>
              <w:t>90</w:t>
            </w:r>
            <w:r w:rsidRPr="00F608F4">
              <w:rPr>
                <w:rFonts w:ascii="Simplified Arabic" w:hAnsi="Simplified Arabic" w:cs="Simplified Arabic"/>
                <w:sz w:val="28"/>
                <w:szCs w:val="28"/>
                <w:rtl/>
              </w:rPr>
              <w:t>%</w:t>
            </w:r>
          </w:p>
        </w:tc>
        <w:tc>
          <w:tcPr>
            <w:tcW w:w="943" w:type="pct"/>
            <w:tcBorders>
              <w:right w:val="nil"/>
            </w:tcBorders>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hint="cs"/>
                <w:sz w:val="28"/>
                <w:szCs w:val="28"/>
                <w:rtl/>
              </w:rPr>
              <w:t>لم يتم التعديل</w:t>
            </w:r>
          </w:p>
        </w:tc>
      </w:tr>
      <w:tr w:rsidR="00E74F41" w:rsidRPr="00F608F4" w:rsidTr="00EC2586">
        <w:tc>
          <w:tcPr>
            <w:tcW w:w="225" w:type="pct"/>
            <w:tcBorders>
              <w:bottom w:val="double" w:sz="4" w:space="0" w:color="auto"/>
              <w:right w:val="single" w:sz="4" w:space="0" w:color="auto"/>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sz w:val="28"/>
                <w:szCs w:val="28"/>
                <w:rtl/>
              </w:rPr>
              <w:t>6</w:t>
            </w:r>
          </w:p>
        </w:tc>
        <w:tc>
          <w:tcPr>
            <w:tcW w:w="2435" w:type="pct"/>
            <w:tcBorders>
              <w:left w:val="single" w:sz="4" w:space="0" w:color="auto"/>
              <w:bottom w:val="double" w:sz="4" w:space="0" w:color="auto"/>
              <w:right w:val="single" w:sz="4" w:space="0" w:color="auto"/>
            </w:tcBorders>
          </w:tcPr>
          <w:p w:rsidR="00E74F41" w:rsidRPr="00F608F4" w:rsidRDefault="00E74F41" w:rsidP="00EC2586">
            <w:pPr>
              <w:spacing w:after="0" w:line="240" w:lineRule="auto"/>
              <w:rPr>
                <w:rFonts w:ascii="Simplified Arabic" w:hAnsi="Simplified Arabic" w:cs="Simplified Arabic"/>
                <w:sz w:val="28"/>
                <w:szCs w:val="28"/>
              </w:rPr>
            </w:pPr>
            <w:r w:rsidRPr="00F608F4">
              <w:rPr>
                <w:rFonts w:ascii="Simplified Arabic" w:hAnsi="Simplified Arabic" w:cs="Simplified Arabic"/>
                <w:sz w:val="28"/>
                <w:szCs w:val="28"/>
                <w:rtl/>
              </w:rPr>
              <w:t>حداثه المقرر الدراسى</w:t>
            </w:r>
          </w:p>
        </w:tc>
        <w:tc>
          <w:tcPr>
            <w:tcW w:w="454" w:type="pct"/>
            <w:tcBorders>
              <w:left w:val="single" w:sz="4" w:space="0" w:color="auto"/>
              <w:bottom w:val="double" w:sz="4" w:space="0" w:color="auto"/>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sz w:val="28"/>
                <w:szCs w:val="28"/>
                <w:rtl/>
              </w:rPr>
              <w:t>10</w:t>
            </w:r>
          </w:p>
        </w:tc>
        <w:tc>
          <w:tcPr>
            <w:tcW w:w="943" w:type="pct"/>
            <w:tcBorders>
              <w:bottom w:val="double" w:sz="4" w:space="0" w:color="auto"/>
              <w:right w:val="nil"/>
            </w:tcBorders>
            <w:vAlign w:val="center"/>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sz w:val="28"/>
                <w:szCs w:val="28"/>
                <w:rtl/>
              </w:rPr>
              <w:t>100%</w:t>
            </w:r>
          </w:p>
        </w:tc>
        <w:tc>
          <w:tcPr>
            <w:tcW w:w="943" w:type="pct"/>
            <w:tcBorders>
              <w:bottom w:val="double" w:sz="4" w:space="0" w:color="auto"/>
              <w:right w:val="nil"/>
            </w:tcBorders>
          </w:tcPr>
          <w:p w:rsidR="00E74F41" w:rsidRPr="00F608F4" w:rsidRDefault="00E74F41" w:rsidP="00EC2586">
            <w:pPr>
              <w:tabs>
                <w:tab w:val="left" w:pos="2543"/>
              </w:tabs>
              <w:spacing w:after="0" w:line="240" w:lineRule="auto"/>
              <w:jc w:val="center"/>
              <w:rPr>
                <w:rFonts w:ascii="Simplified Arabic" w:hAnsi="Simplified Arabic" w:cs="Simplified Arabic"/>
                <w:sz w:val="28"/>
                <w:szCs w:val="28"/>
                <w:rtl/>
              </w:rPr>
            </w:pPr>
            <w:r w:rsidRPr="00F608F4">
              <w:rPr>
                <w:rFonts w:ascii="Simplified Arabic" w:hAnsi="Simplified Arabic" w:cs="Simplified Arabic" w:hint="cs"/>
                <w:sz w:val="28"/>
                <w:szCs w:val="28"/>
                <w:rtl/>
              </w:rPr>
              <w:t>لم يتم التعديل</w:t>
            </w:r>
          </w:p>
        </w:tc>
      </w:tr>
    </w:tbl>
    <w:p w:rsidR="00E74F41" w:rsidRPr="00F608F4" w:rsidRDefault="00E77529" w:rsidP="00CE0AA3">
      <w:pPr>
        <w:spacing w:after="120"/>
        <w:ind w:firstLine="720"/>
        <w:jc w:val="lowKashida"/>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 xml:space="preserve">يوضح الجدول السابق </w:t>
      </w:r>
      <w:r w:rsidR="00E74F41" w:rsidRPr="00F608F4">
        <w:rPr>
          <w:rFonts w:ascii="Simplified Arabic" w:hAnsi="Simplified Arabic" w:cs="Simplified Arabic"/>
          <w:color w:val="000000"/>
          <w:sz w:val="28"/>
          <w:szCs w:val="28"/>
          <w:rtl/>
        </w:rPr>
        <w:t xml:space="preserve">تكرار الموافقة والنسب المئوية حول استطلاعية أراء السادة الخبراء على تحديد محاور الاستبيان حيث تراوحت ما بين (60 % : 100%) وقد ارتضى الباحث بنسبة 80 % للعبارات التى يتم اختيارها وتم دمج </w:t>
      </w:r>
      <w:r w:rsidR="00202BEB" w:rsidRPr="00F608F4">
        <w:rPr>
          <w:rFonts w:ascii="Simplified Arabic" w:hAnsi="Simplified Arabic" w:cs="Simplified Arabic"/>
          <w:color w:val="000000"/>
          <w:sz w:val="28"/>
          <w:szCs w:val="28"/>
          <w:rtl/>
        </w:rPr>
        <w:t>المحور الاول ودمج الثانى.ليصح (</w:t>
      </w:r>
      <w:r w:rsidR="00E74F41" w:rsidRPr="00F608F4">
        <w:rPr>
          <w:rFonts w:ascii="Simplified Arabic" w:hAnsi="Simplified Arabic" w:cs="Simplified Arabic"/>
          <w:color w:val="000000"/>
          <w:sz w:val="28"/>
          <w:szCs w:val="28"/>
          <w:rtl/>
        </w:rPr>
        <w:t xml:space="preserve">صدق المقرر الدراسى واهميته) </w:t>
      </w:r>
      <w:r w:rsidR="00202BEB" w:rsidRPr="00F608F4">
        <w:rPr>
          <w:rFonts w:ascii="Simplified Arabic" w:hAnsi="Simplified Arabic" w:cs="Simplified Arabic"/>
          <w:color w:val="000000"/>
          <w:sz w:val="28"/>
          <w:szCs w:val="28"/>
          <w:rtl/>
        </w:rPr>
        <w:t>.</w:t>
      </w:r>
    </w:p>
    <w:p w:rsidR="00A521C5" w:rsidRPr="00F608F4" w:rsidRDefault="00A521C5" w:rsidP="002B51E7">
      <w:pPr>
        <w:spacing w:after="120"/>
        <w:ind w:firstLine="720"/>
        <w:jc w:val="lowKashida"/>
        <w:rPr>
          <w:rFonts w:ascii="Simplified Arabic" w:hAnsi="Simplified Arabic" w:cs="Simplified Arabic"/>
          <w:color w:val="000000"/>
          <w:sz w:val="28"/>
          <w:szCs w:val="28"/>
          <w:rtl/>
        </w:rPr>
      </w:pPr>
      <w:r w:rsidRPr="00F608F4">
        <w:rPr>
          <w:rFonts w:ascii="Simplified Arabic" w:hAnsi="Simplified Arabic" w:cs="Simplified Arabic" w:hint="cs"/>
          <w:color w:val="000000"/>
          <w:sz w:val="28"/>
          <w:szCs w:val="28"/>
          <w:rtl/>
        </w:rPr>
        <w:lastRenderedPageBreak/>
        <w:t xml:space="preserve">كما تم عرض </w:t>
      </w:r>
      <w:r w:rsidRPr="00F608F4">
        <w:rPr>
          <w:rFonts w:ascii="Simplified Arabic" w:hAnsi="Simplified Arabic" w:cs="Simplified Arabic"/>
          <w:color w:val="000000"/>
          <w:sz w:val="28"/>
          <w:szCs w:val="28"/>
          <w:rtl/>
        </w:rPr>
        <w:t>عبارات كل محور من المحاور مرفق(</w:t>
      </w:r>
      <w:r w:rsidRPr="00F608F4">
        <w:rPr>
          <w:rFonts w:ascii="Simplified Arabic" w:hAnsi="Simplified Arabic" w:cs="Simplified Arabic" w:hint="cs"/>
          <w:color w:val="000000"/>
          <w:sz w:val="28"/>
          <w:szCs w:val="28"/>
          <w:rtl/>
        </w:rPr>
        <w:t>3</w:t>
      </w:r>
      <w:r w:rsidRPr="00F608F4">
        <w:rPr>
          <w:rFonts w:ascii="Simplified Arabic" w:hAnsi="Simplified Arabic" w:cs="Simplified Arabic"/>
          <w:color w:val="000000"/>
          <w:sz w:val="28"/>
          <w:szCs w:val="28"/>
          <w:rtl/>
        </w:rPr>
        <w:t>)، على السادة الخبراء لاعطاء الرأى حول مدى المناسبة العبارت للمحاور</w:t>
      </w:r>
      <w:r w:rsidRPr="00F608F4">
        <w:rPr>
          <w:rFonts w:ascii="Simplified Arabic" w:hAnsi="Simplified Arabic" w:cs="Simplified Arabic" w:hint="cs"/>
          <w:color w:val="000000"/>
          <w:sz w:val="28"/>
          <w:szCs w:val="28"/>
          <w:rtl/>
        </w:rPr>
        <w:t xml:space="preserve"> وكانت عدد العبار</w:t>
      </w:r>
      <w:r w:rsidR="002B51E7" w:rsidRPr="00F608F4">
        <w:rPr>
          <w:rFonts w:ascii="Simplified Arabic" w:hAnsi="Simplified Arabic" w:cs="Simplified Arabic" w:hint="cs"/>
          <w:color w:val="000000"/>
          <w:sz w:val="28"/>
          <w:szCs w:val="28"/>
          <w:rtl/>
        </w:rPr>
        <w:t xml:space="preserve">ات فى الصورة الاولية (43) عبارة، </w:t>
      </w:r>
      <w:r w:rsidR="002B51E7" w:rsidRPr="00F608F4">
        <w:rPr>
          <w:rFonts w:ascii="Simplified Arabic" w:hAnsi="Simplified Arabic" w:cs="Simplified Arabic"/>
          <w:color w:val="000000"/>
          <w:sz w:val="28"/>
          <w:szCs w:val="28"/>
          <w:rtl/>
        </w:rPr>
        <w:t xml:space="preserve">حيث تراوحت ما بين ( </w:t>
      </w:r>
      <w:r w:rsidR="002B51E7" w:rsidRPr="00F608F4">
        <w:rPr>
          <w:rFonts w:ascii="Simplified Arabic" w:hAnsi="Simplified Arabic" w:cs="Simplified Arabic" w:hint="cs"/>
          <w:color w:val="000000"/>
          <w:sz w:val="28"/>
          <w:szCs w:val="28"/>
          <w:rtl/>
        </w:rPr>
        <w:t>40</w:t>
      </w:r>
      <w:r w:rsidR="002B51E7" w:rsidRPr="00F608F4">
        <w:rPr>
          <w:rFonts w:ascii="Simplified Arabic" w:hAnsi="Simplified Arabic" w:cs="Simplified Arabic"/>
          <w:color w:val="000000"/>
          <w:sz w:val="28"/>
          <w:szCs w:val="28"/>
          <w:rtl/>
        </w:rPr>
        <w:t xml:space="preserve"> % : 100%) وقد ارتضى الباحث بنسبة 80 % للعبارات التى يتم اختياره</w:t>
      </w:r>
      <w:r w:rsidR="002B51E7" w:rsidRPr="00F608F4">
        <w:rPr>
          <w:rFonts w:ascii="Simplified Arabic" w:hAnsi="Simplified Arabic" w:cs="Simplified Arabic" w:hint="cs"/>
          <w:color w:val="000000"/>
          <w:sz w:val="28"/>
          <w:szCs w:val="28"/>
          <w:rtl/>
        </w:rPr>
        <w:t xml:space="preserve"> مرفق(4)، </w:t>
      </w:r>
      <w:r w:rsidR="00673BA0" w:rsidRPr="00F608F4">
        <w:rPr>
          <w:rFonts w:ascii="Simplified Arabic" w:hAnsi="Simplified Arabic" w:cs="Simplified Arabic" w:hint="cs"/>
          <w:color w:val="000000"/>
          <w:sz w:val="28"/>
          <w:szCs w:val="28"/>
          <w:rtl/>
        </w:rPr>
        <w:t>وتم حذف (3)عبارات</w:t>
      </w:r>
      <w:r w:rsidRPr="00F608F4">
        <w:rPr>
          <w:rFonts w:ascii="Simplified Arabic" w:hAnsi="Simplified Arabic" w:cs="Simplified Arabic" w:hint="cs"/>
          <w:color w:val="000000"/>
          <w:sz w:val="28"/>
          <w:szCs w:val="28"/>
          <w:rtl/>
        </w:rPr>
        <w:t xml:space="preserve"> </w:t>
      </w:r>
      <w:r w:rsidR="00673BA0" w:rsidRPr="00F608F4">
        <w:rPr>
          <w:rFonts w:ascii="Simplified Arabic" w:hAnsi="Simplified Arabic" w:cs="Simplified Arabic" w:hint="cs"/>
          <w:color w:val="000000"/>
          <w:sz w:val="28"/>
          <w:szCs w:val="28"/>
          <w:rtl/>
        </w:rPr>
        <w:t xml:space="preserve">ليصبح عدد العبارات فى الصورىة </w:t>
      </w:r>
      <w:r w:rsidRPr="00F608F4">
        <w:rPr>
          <w:rFonts w:ascii="Simplified Arabic" w:hAnsi="Simplified Arabic" w:cs="Simplified Arabic" w:hint="cs"/>
          <w:color w:val="000000"/>
          <w:sz w:val="28"/>
          <w:szCs w:val="28"/>
          <w:rtl/>
        </w:rPr>
        <w:t>النهائية</w:t>
      </w:r>
      <w:r w:rsidR="00673BA0" w:rsidRPr="00F608F4">
        <w:rPr>
          <w:rFonts w:ascii="Simplified Arabic" w:hAnsi="Simplified Arabic" w:cs="Simplified Arabic" w:hint="cs"/>
          <w:color w:val="000000"/>
          <w:sz w:val="28"/>
          <w:szCs w:val="28"/>
          <w:rtl/>
        </w:rPr>
        <w:t xml:space="preserve">(40) عبارة </w:t>
      </w:r>
      <w:r w:rsidR="002B51E7" w:rsidRPr="00F608F4">
        <w:rPr>
          <w:rFonts w:ascii="Simplified Arabic" w:hAnsi="Simplified Arabic" w:cs="Simplified Arabic" w:hint="cs"/>
          <w:color w:val="000000"/>
          <w:sz w:val="28"/>
          <w:szCs w:val="28"/>
          <w:rtl/>
        </w:rPr>
        <w:t>موزعة على خمسة  محاور كما بالجدول التالى:</w:t>
      </w:r>
    </w:p>
    <w:p w:rsidR="00E74F41" w:rsidRPr="00F608F4" w:rsidRDefault="00E74F41" w:rsidP="002B51E7">
      <w:pPr>
        <w:spacing w:after="120"/>
        <w:ind w:firstLine="720"/>
        <w:jc w:val="center"/>
        <w:rPr>
          <w:rFonts w:ascii="Simplified Arabic" w:hAnsi="Simplified Arabic" w:cs="Simplified Arabic"/>
          <w:b/>
          <w:bCs/>
          <w:sz w:val="28"/>
          <w:szCs w:val="28"/>
          <w:rtl/>
          <w:lang w:bidi="ar-EG"/>
        </w:rPr>
      </w:pPr>
      <w:r w:rsidRPr="00F608F4">
        <w:rPr>
          <w:rFonts w:ascii="Simplified Arabic" w:hAnsi="Simplified Arabic" w:cs="Simplified Arabic"/>
          <w:b/>
          <w:bCs/>
          <w:sz w:val="28"/>
          <w:szCs w:val="28"/>
          <w:rtl/>
          <w:lang w:bidi="ar-EG"/>
        </w:rPr>
        <w:t>جدول (</w:t>
      </w:r>
      <w:r w:rsidR="002B51E7" w:rsidRPr="00F608F4">
        <w:rPr>
          <w:rFonts w:ascii="Simplified Arabic" w:hAnsi="Simplified Arabic" w:cs="Simplified Arabic" w:hint="cs"/>
          <w:b/>
          <w:bCs/>
          <w:sz w:val="28"/>
          <w:szCs w:val="28"/>
          <w:rtl/>
          <w:lang w:bidi="ar-EG"/>
        </w:rPr>
        <w:t>2</w:t>
      </w:r>
      <w:r w:rsidRPr="00F608F4">
        <w:rPr>
          <w:rFonts w:ascii="Simplified Arabic" w:hAnsi="Simplified Arabic" w:cs="Simplified Arabic"/>
          <w:b/>
          <w:bCs/>
          <w:sz w:val="28"/>
          <w:szCs w:val="28"/>
          <w:rtl/>
          <w:lang w:bidi="ar-EG"/>
        </w:rPr>
        <w:t>)</w:t>
      </w:r>
    </w:p>
    <w:p w:rsidR="00E74F41" w:rsidRPr="00F608F4" w:rsidRDefault="00E74F41" w:rsidP="00E74F41">
      <w:pPr>
        <w:spacing w:after="0" w:line="240" w:lineRule="auto"/>
        <w:jc w:val="center"/>
        <w:rPr>
          <w:rFonts w:ascii="Simplified Arabic" w:hAnsi="Simplified Arabic" w:cs="Simplified Arabic"/>
          <w:b/>
          <w:bCs/>
          <w:sz w:val="28"/>
          <w:szCs w:val="28"/>
          <w:rtl/>
          <w:lang w:bidi="ar-EG"/>
        </w:rPr>
      </w:pPr>
      <w:r w:rsidRPr="00F608F4">
        <w:rPr>
          <w:rFonts w:ascii="Simplified Arabic" w:hAnsi="Simplified Arabic" w:cs="Simplified Arabic"/>
          <w:b/>
          <w:bCs/>
          <w:sz w:val="28"/>
          <w:szCs w:val="28"/>
          <w:rtl/>
        </w:rPr>
        <w:t>توصيف الاستمارة بعد العرض  على السادة الخبراء</w:t>
      </w:r>
    </w:p>
    <w:tbl>
      <w:tblPr>
        <w:tblStyle w:val="a4"/>
        <w:bidiVisual/>
        <w:tblW w:w="5000" w:type="pct"/>
        <w:tblLook w:val="04A0" w:firstRow="1" w:lastRow="0" w:firstColumn="1" w:lastColumn="0" w:noHBand="0" w:noVBand="1"/>
      </w:tblPr>
      <w:tblGrid>
        <w:gridCol w:w="545"/>
        <w:gridCol w:w="2485"/>
        <w:gridCol w:w="1277"/>
        <w:gridCol w:w="1134"/>
        <w:gridCol w:w="1277"/>
        <w:gridCol w:w="1810"/>
      </w:tblGrid>
      <w:tr w:rsidR="00E74F41" w:rsidRPr="00F608F4" w:rsidTr="00A65878">
        <w:tc>
          <w:tcPr>
            <w:tcW w:w="319" w:type="pct"/>
            <w:tcBorders>
              <w:top w:val="thinThickSmallGap" w:sz="12" w:space="0" w:color="auto"/>
              <w:left w:val="nil"/>
              <w:bottom w:val="thinThickSmallGap" w:sz="12" w:space="0" w:color="auto"/>
            </w:tcBorders>
            <w:shd w:val="clear" w:color="auto" w:fill="BFBFBF" w:themeFill="background1" w:themeFillShade="BF"/>
            <w:vAlign w:val="center"/>
          </w:tcPr>
          <w:p w:rsidR="00E74F41" w:rsidRPr="00F608F4" w:rsidRDefault="00E74F41" w:rsidP="00EC2586">
            <w:pPr>
              <w:jc w:val="center"/>
              <w:rPr>
                <w:rtl/>
              </w:rPr>
            </w:pPr>
            <w:r w:rsidRPr="00F608F4">
              <w:rPr>
                <w:rFonts w:hint="cs"/>
                <w:rtl/>
              </w:rPr>
              <w:t>م</w:t>
            </w:r>
          </w:p>
        </w:tc>
        <w:tc>
          <w:tcPr>
            <w:tcW w:w="1457" w:type="pct"/>
            <w:tcBorders>
              <w:top w:val="thinThickSmallGap" w:sz="12" w:space="0" w:color="auto"/>
              <w:bottom w:val="thinThickSmallGap" w:sz="12" w:space="0" w:color="auto"/>
            </w:tcBorders>
            <w:shd w:val="clear" w:color="auto" w:fill="BFBFBF" w:themeFill="background1" w:themeFillShade="BF"/>
            <w:vAlign w:val="center"/>
          </w:tcPr>
          <w:p w:rsidR="00E74F41" w:rsidRPr="00F608F4" w:rsidRDefault="00E74F41" w:rsidP="00EC2586">
            <w:pPr>
              <w:jc w:val="center"/>
              <w:rPr>
                <w:rtl/>
              </w:rPr>
            </w:pPr>
            <w:r w:rsidRPr="00F608F4">
              <w:rPr>
                <w:rFonts w:hint="cs"/>
                <w:rtl/>
              </w:rPr>
              <w:t>الابعاد</w:t>
            </w:r>
          </w:p>
        </w:tc>
        <w:tc>
          <w:tcPr>
            <w:tcW w:w="749" w:type="pct"/>
            <w:tcBorders>
              <w:top w:val="thinThickSmallGap" w:sz="12" w:space="0" w:color="auto"/>
              <w:bottom w:val="thinThickSmallGap" w:sz="12" w:space="0" w:color="auto"/>
            </w:tcBorders>
            <w:shd w:val="clear" w:color="auto" w:fill="BFBFBF" w:themeFill="background1" w:themeFillShade="BF"/>
            <w:vAlign w:val="center"/>
          </w:tcPr>
          <w:p w:rsidR="00E74F41" w:rsidRPr="00F608F4" w:rsidRDefault="00E74F41" w:rsidP="00EC2586">
            <w:pPr>
              <w:spacing w:line="192" w:lineRule="auto"/>
              <w:jc w:val="center"/>
              <w:rPr>
                <w:rFonts w:ascii="Simplified Arabic" w:hAnsi="Simplified Arabic" w:cs="Simplified Arabic"/>
                <w:rtl/>
              </w:rPr>
            </w:pPr>
            <w:r w:rsidRPr="00F608F4">
              <w:rPr>
                <w:rFonts w:ascii="Simplified Arabic" w:hAnsi="Simplified Arabic" w:cs="Simplified Arabic"/>
                <w:rtl/>
              </w:rPr>
              <w:t>عدد العبارات قبل العرض على الخبراء</w:t>
            </w:r>
          </w:p>
        </w:tc>
        <w:tc>
          <w:tcPr>
            <w:tcW w:w="665" w:type="pct"/>
            <w:tcBorders>
              <w:top w:val="thinThickSmallGap" w:sz="12" w:space="0" w:color="auto"/>
              <w:bottom w:val="thinThickSmallGap" w:sz="12" w:space="0" w:color="auto"/>
              <w:right w:val="single" w:sz="4" w:space="0" w:color="auto"/>
            </w:tcBorders>
            <w:shd w:val="clear" w:color="auto" w:fill="BFBFBF" w:themeFill="background1" w:themeFillShade="BF"/>
            <w:vAlign w:val="center"/>
          </w:tcPr>
          <w:p w:rsidR="00E74F41" w:rsidRPr="00F608F4" w:rsidRDefault="00E74F41" w:rsidP="00EC2586">
            <w:pPr>
              <w:spacing w:line="192" w:lineRule="auto"/>
              <w:jc w:val="center"/>
              <w:rPr>
                <w:rFonts w:ascii="Simplified Arabic" w:hAnsi="Simplified Arabic" w:cs="Simplified Arabic"/>
                <w:rtl/>
              </w:rPr>
            </w:pPr>
            <w:r w:rsidRPr="00F608F4">
              <w:rPr>
                <w:rFonts w:ascii="Simplified Arabic" w:hAnsi="Simplified Arabic" w:cs="Simplified Arabic"/>
                <w:rtl/>
              </w:rPr>
              <w:t>عدد العبارات التى تم حذفها</w:t>
            </w:r>
          </w:p>
        </w:tc>
        <w:tc>
          <w:tcPr>
            <w:tcW w:w="749" w:type="pct"/>
            <w:tcBorders>
              <w:top w:val="thinThickSmallGap" w:sz="12" w:space="0" w:color="auto"/>
              <w:left w:val="single" w:sz="4" w:space="0" w:color="auto"/>
              <w:bottom w:val="thinThickSmallGap" w:sz="12" w:space="0" w:color="auto"/>
            </w:tcBorders>
            <w:shd w:val="clear" w:color="auto" w:fill="BFBFBF" w:themeFill="background1" w:themeFillShade="BF"/>
            <w:vAlign w:val="center"/>
          </w:tcPr>
          <w:p w:rsidR="00E74F41" w:rsidRPr="00F608F4" w:rsidRDefault="00E74F41" w:rsidP="00EC2586">
            <w:pPr>
              <w:spacing w:line="192" w:lineRule="auto"/>
              <w:jc w:val="center"/>
              <w:rPr>
                <w:rFonts w:ascii="Simplified Arabic" w:hAnsi="Simplified Arabic" w:cs="Simplified Arabic"/>
                <w:rtl/>
              </w:rPr>
            </w:pPr>
            <w:r w:rsidRPr="00F608F4">
              <w:rPr>
                <w:rFonts w:ascii="Simplified Arabic" w:hAnsi="Simplified Arabic" w:cs="Simplified Arabic"/>
                <w:rtl/>
              </w:rPr>
              <w:t>عدد العبارات التى تم اضافتها</w:t>
            </w:r>
          </w:p>
        </w:tc>
        <w:tc>
          <w:tcPr>
            <w:tcW w:w="1061" w:type="pct"/>
            <w:tcBorders>
              <w:top w:val="thinThickSmallGap" w:sz="12" w:space="0" w:color="auto"/>
              <w:bottom w:val="thinThickSmallGap" w:sz="12" w:space="0" w:color="auto"/>
            </w:tcBorders>
            <w:shd w:val="clear" w:color="auto" w:fill="BFBFBF" w:themeFill="background1" w:themeFillShade="BF"/>
            <w:vAlign w:val="center"/>
          </w:tcPr>
          <w:p w:rsidR="00E74F41" w:rsidRPr="00F608F4" w:rsidRDefault="00E74F41" w:rsidP="00EC2586">
            <w:pPr>
              <w:spacing w:line="192" w:lineRule="auto"/>
              <w:jc w:val="center"/>
              <w:rPr>
                <w:rFonts w:ascii="Simplified Arabic" w:hAnsi="Simplified Arabic" w:cs="Simplified Arabic"/>
                <w:rtl/>
              </w:rPr>
            </w:pPr>
            <w:r w:rsidRPr="00F608F4">
              <w:rPr>
                <w:rFonts w:ascii="Simplified Arabic" w:hAnsi="Simplified Arabic" w:cs="Simplified Arabic"/>
                <w:rtl/>
              </w:rPr>
              <w:t>عدد العبارات بعد العرض على الخبراء</w:t>
            </w:r>
          </w:p>
        </w:tc>
      </w:tr>
      <w:tr w:rsidR="00E74F41" w:rsidRPr="00F608F4" w:rsidTr="00A65878">
        <w:tc>
          <w:tcPr>
            <w:tcW w:w="319" w:type="pct"/>
            <w:tcBorders>
              <w:top w:val="thinThickSmallGap" w:sz="12" w:space="0" w:color="auto"/>
              <w:left w:val="nil"/>
            </w:tcBorders>
            <w:vAlign w:val="center"/>
          </w:tcPr>
          <w:p w:rsidR="00E74F41" w:rsidRPr="00F608F4" w:rsidRDefault="00E74F41" w:rsidP="00EC2586">
            <w:pPr>
              <w:contextualSpacing/>
              <w:jc w:val="center"/>
              <w:rPr>
                <w:rtl/>
              </w:rPr>
            </w:pPr>
            <w:r w:rsidRPr="00F608F4">
              <w:rPr>
                <w:rFonts w:hint="cs"/>
                <w:rtl/>
              </w:rPr>
              <w:t>1</w:t>
            </w:r>
          </w:p>
        </w:tc>
        <w:tc>
          <w:tcPr>
            <w:tcW w:w="1457" w:type="pct"/>
            <w:tcBorders>
              <w:top w:val="thinThickSmallGap" w:sz="12" w:space="0" w:color="auto"/>
            </w:tcBorders>
            <w:vAlign w:val="center"/>
          </w:tcPr>
          <w:p w:rsidR="00E74F41" w:rsidRPr="00F608F4" w:rsidRDefault="00E74F41" w:rsidP="00EC2586">
            <w:pPr>
              <w:jc w:val="center"/>
              <w:rPr>
                <w:rFonts w:ascii="Simplified Arabic" w:hAnsi="Simplified Arabic" w:cs="Simplified Arabic"/>
                <w:b/>
                <w:bCs/>
                <w:sz w:val="24"/>
                <w:szCs w:val="24"/>
                <w:lang w:bidi="ar-EG"/>
              </w:rPr>
            </w:pPr>
            <w:r w:rsidRPr="00F608F4">
              <w:rPr>
                <w:rFonts w:ascii="Simplified Arabic" w:hAnsi="Simplified Arabic" w:cs="Simplified Arabic"/>
                <w:b/>
                <w:bCs/>
                <w:sz w:val="24"/>
                <w:szCs w:val="24"/>
                <w:rtl/>
                <w:lang w:bidi="ar-EG"/>
              </w:rPr>
              <w:t>صدق المقرر الدراسى وأهميته</w:t>
            </w:r>
          </w:p>
        </w:tc>
        <w:tc>
          <w:tcPr>
            <w:tcW w:w="749" w:type="pct"/>
            <w:tcBorders>
              <w:top w:val="thinThickSmallGap" w:sz="12" w:space="0" w:color="auto"/>
            </w:tcBorders>
            <w:vAlign w:val="center"/>
          </w:tcPr>
          <w:p w:rsidR="00E74F41" w:rsidRPr="00F608F4" w:rsidRDefault="00E74F41" w:rsidP="00EC2586">
            <w:pPr>
              <w:contextualSpacing/>
              <w:jc w:val="center"/>
              <w:rPr>
                <w:rtl/>
              </w:rPr>
            </w:pPr>
            <w:r w:rsidRPr="00F608F4">
              <w:rPr>
                <w:rFonts w:hint="cs"/>
                <w:rtl/>
              </w:rPr>
              <w:t>12</w:t>
            </w:r>
          </w:p>
        </w:tc>
        <w:tc>
          <w:tcPr>
            <w:tcW w:w="665" w:type="pct"/>
            <w:tcBorders>
              <w:top w:val="thinThickSmallGap" w:sz="12" w:space="0" w:color="auto"/>
              <w:right w:val="single" w:sz="4" w:space="0" w:color="auto"/>
            </w:tcBorders>
            <w:vAlign w:val="center"/>
          </w:tcPr>
          <w:p w:rsidR="00E74F41" w:rsidRPr="00F608F4" w:rsidRDefault="00E74F41" w:rsidP="00EC2586">
            <w:pPr>
              <w:contextualSpacing/>
              <w:jc w:val="center"/>
              <w:rPr>
                <w:rtl/>
              </w:rPr>
            </w:pPr>
            <w:r w:rsidRPr="00F608F4">
              <w:rPr>
                <w:rFonts w:hint="cs"/>
                <w:rtl/>
              </w:rPr>
              <w:t>-</w:t>
            </w:r>
          </w:p>
        </w:tc>
        <w:tc>
          <w:tcPr>
            <w:tcW w:w="749" w:type="pct"/>
            <w:tcBorders>
              <w:top w:val="thinThickSmallGap" w:sz="12" w:space="0" w:color="auto"/>
              <w:left w:val="single" w:sz="4" w:space="0" w:color="auto"/>
            </w:tcBorders>
            <w:vAlign w:val="center"/>
          </w:tcPr>
          <w:p w:rsidR="00E74F41" w:rsidRPr="00F608F4" w:rsidRDefault="00E74F41" w:rsidP="00EC2586">
            <w:pPr>
              <w:contextualSpacing/>
              <w:jc w:val="center"/>
              <w:rPr>
                <w:rtl/>
              </w:rPr>
            </w:pPr>
            <w:r w:rsidRPr="00F608F4">
              <w:rPr>
                <w:rFonts w:hint="cs"/>
                <w:rtl/>
              </w:rPr>
              <w:t>-</w:t>
            </w:r>
          </w:p>
        </w:tc>
        <w:tc>
          <w:tcPr>
            <w:tcW w:w="1061" w:type="pct"/>
            <w:tcBorders>
              <w:top w:val="thinThickSmallGap" w:sz="12" w:space="0" w:color="auto"/>
            </w:tcBorders>
            <w:vAlign w:val="center"/>
          </w:tcPr>
          <w:p w:rsidR="00E74F41" w:rsidRPr="00F608F4" w:rsidRDefault="00E74F41" w:rsidP="00EC2586">
            <w:pPr>
              <w:contextualSpacing/>
              <w:jc w:val="center"/>
              <w:rPr>
                <w:rtl/>
              </w:rPr>
            </w:pPr>
            <w:r w:rsidRPr="00F608F4">
              <w:rPr>
                <w:rFonts w:hint="cs"/>
                <w:rtl/>
              </w:rPr>
              <w:t>12</w:t>
            </w:r>
          </w:p>
        </w:tc>
      </w:tr>
      <w:tr w:rsidR="00E74F41" w:rsidRPr="00F608F4" w:rsidTr="00A65878">
        <w:tc>
          <w:tcPr>
            <w:tcW w:w="319" w:type="pct"/>
            <w:tcBorders>
              <w:left w:val="nil"/>
            </w:tcBorders>
            <w:vAlign w:val="center"/>
          </w:tcPr>
          <w:p w:rsidR="00E74F41" w:rsidRPr="00F608F4" w:rsidRDefault="002B51E7" w:rsidP="00EC2586">
            <w:pPr>
              <w:contextualSpacing/>
              <w:jc w:val="center"/>
              <w:rPr>
                <w:rtl/>
              </w:rPr>
            </w:pPr>
            <w:r w:rsidRPr="00F608F4">
              <w:rPr>
                <w:rFonts w:hint="cs"/>
                <w:rtl/>
              </w:rPr>
              <w:t>2</w:t>
            </w:r>
          </w:p>
        </w:tc>
        <w:tc>
          <w:tcPr>
            <w:tcW w:w="1457" w:type="pct"/>
            <w:vAlign w:val="center"/>
          </w:tcPr>
          <w:p w:rsidR="00E74F41" w:rsidRPr="00F608F4" w:rsidRDefault="00E74F41" w:rsidP="00EC2586">
            <w:pPr>
              <w:jc w:val="center"/>
              <w:rPr>
                <w:rFonts w:ascii="Simplified Arabic" w:hAnsi="Simplified Arabic" w:cs="Simplified Arabic"/>
                <w:b/>
                <w:bCs/>
                <w:sz w:val="24"/>
                <w:szCs w:val="24"/>
              </w:rPr>
            </w:pPr>
            <w:r w:rsidRPr="00F608F4">
              <w:rPr>
                <w:rFonts w:ascii="Simplified Arabic" w:hAnsi="Simplified Arabic" w:cs="Simplified Arabic"/>
                <w:b/>
                <w:bCs/>
                <w:sz w:val="24"/>
                <w:szCs w:val="24"/>
                <w:rtl/>
                <w:lang w:bidi="ar-EG"/>
              </w:rPr>
              <w:t>اهتمامات الطلاب</w:t>
            </w:r>
          </w:p>
        </w:tc>
        <w:tc>
          <w:tcPr>
            <w:tcW w:w="749" w:type="pct"/>
            <w:vAlign w:val="center"/>
          </w:tcPr>
          <w:p w:rsidR="00E74F41" w:rsidRPr="00F608F4" w:rsidRDefault="00E74F41" w:rsidP="00EC2586">
            <w:pPr>
              <w:contextualSpacing/>
              <w:jc w:val="center"/>
              <w:rPr>
                <w:rtl/>
                <w:lang w:bidi="ar-EG"/>
              </w:rPr>
            </w:pPr>
            <w:r w:rsidRPr="00F608F4">
              <w:rPr>
                <w:rFonts w:hint="cs"/>
                <w:rtl/>
              </w:rPr>
              <w:t>11</w:t>
            </w:r>
          </w:p>
        </w:tc>
        <w:tc>
          <w:tcPr>
            <w:tcW w:w="665" w:type="pct"/>
            <w:tcBorders>
              <w:right w:val="single" w:sz="4" w:space="0" w:color="auto"/>
            </w:tcBorders>
            <w:vAlign w:val="center"/>
          </w:tcPr>
          <w:p w:rsidR="00E74F41" w:rsidRPr="00F608F4" w:rsidRDefault="00E74F41" w:rsidP="00EC2586">
            <w:pPr>
              <w:contextualSpacing/>
              <w:jc w:val="center"/>
              <w:rPr>
                <w:rtl/>
              </w:rPr>
            </w:pPr>
            <w:r w:rsidRPr="00F608F4">
              <w:rPr>
                <w:rFonts w:hint="cs"/>
                <w:rtl/>
              </w:rPr>
              <w:t>3</w:t>
            </w:r>
          </w:p>
        </w:tc>
        <w:tc>
          <w:tcPr>
            <w:tcW w:w="749" w:type="pct"/>
            <w:tcBorders>
              <w:left w:val="single" w:sz="4" w:space="0" w:color="auto"/>
            </w:tcBorders>
            <w:vAlign w:val="center"/>
          </w:tcPr>
          <w:p w:rsidR="00E74F41" w:rsidRPr="00F608F4" w:rsidRDefault="00E74F41" w:rsidP="00EC2586">
            <w:pPr>
              <w:contextualSpacing/>
              <w:jc w:val="center"/>
              <w:rPr>
                <w:rtl/>
              </w:rPr>
            </w:pPr>
            <w:r w:rsidRPr="00F608F4">
              <w:rPr>
                <w:rFonts w:hint="cs"/>
                <w:rtl/>
              </w:rPr>
              <w:t>-</w:t>
            </w:r>
          </w:p>
        </w:tc>
        <w:tc>
          <w:tcPr>
            <w:tcW w:w="1061" w:type="pct"/>
            <w:vAlign w:val="center"/>
          </w:tcPr>
          <w:p w:rsidR="00E74F41" w:rsidRPr="00F608F4" w:rsidRDefault="00E74F41" w:rsidP="00EC2586">
            <w:pPr>
              <w:contextualSpacing/>
              <w:jc w:val="center"/>
              <w:rPr>
                <w:rtl/>
                <w:lang w:bidi="ar-EG"/>
              </w:rPr>
            </w:pPr>
            <w:r w:rsidRPr="00F608F4">
              <w:rPr>
                <w:rFonts w:hint="cs"/>
                <w:rtl/>
              </w:rPr>
              <w:t>8</w:t>
            </w:r>
          </w:p>
        </w:tc>
      </w:tr>
      <w:tr w:rsidR="00E74F41" w:rsidRPr="00F608F4" w:rsidTr="00A65878">
        <w:tc>
          <w:tcPr>
            <w:tcW w:w="319" w:type="pct"/>
            <w:tcBorders>
              <w:left w:val="nil"/>
            </w:tcBorders>
            <w:vAlign w:val="center"/>
          </w:tcPr>
          <w:p w:rsidR="00E74F41" w:rsidRPr="00F608F4" w:rsidRDefault="002B51E7" w:rsidP="00EC2586">
            <w:pPr>
              <w:contextualSpacing/>
              <w:jc w:val="center"/>
              <w:rPr>
                <w:rtl/>
              </w:rPr>
            </w:pPr>
            <w:r w:rsidRPr="00F608F4">
              <w:rPr>
                <w:rFonts w:hint="cs"/>
                <w:rtl/>
              </w:rPr>
              <w:t>3</w:t>
            </w:r>
          </w:p>
        </w:tc>
        <w:tc>
          <w:tcPr>
            <w:tcW w:w="1457" w:type="pct"/>
            <w:vAlign w:val="center"/>
          </w:tcPr>
          <w:p w:rsidR="00E74F41" w:rsidRPr="00F608F4" w:rsidRDefault="00E74F41" w:rsidP="00EC2586">
            <w:pPr>
              <w:jc w:val="center"/>
              <w:rPr>
                <w:rFonts w:ascii="Simplified Arabic" w:hAnsi="Simplified Arabic" w:cs="Simplified Arabic"/>
                <w:b/>
                <w:bCs/>
                <w:sz w:val="24"/>
                <w:szCs w:val="24"/>
              </w:rPr>
            </w:pPr>
            <w:r w:rsidRPr="00F608F4">
              <w:rPr>
                <w:rFonts w:ascii="Simplified Arabic" w:hAnsi="Simplified Arabic" w:cs="Simplified Arabic"/>
                <w:b/>
                <w:bCs/>
                <w:sz w:val="24"/>
                <w:szCs w:val="24"/>
                <w:rtl/>
                <w:lang w:bidi="ar-EG"/>
              </w:rPr>
              <w:t>القابلية للتعلم</w:t>
            </w:r>
          </w:p>
        </w:tc>
        <w:tc>
          <w:tcPr>
            <w:tcW w:w="749" w:type="pct"/>
            <w:vAlign w:val="center"/>
          </w:tcPr>
          <w:p w:rsidR="00E74F41" w:rsidRPr="00F608F4" w:rsidRDefault="00E74F41" w:rsidP="00EC2586">
            <w:pPr>
              <w:contextualSpacing/>
              <w:jc w:val="center"/>
              <w:rPr>
                <w:rtl/>
              </w:rPr>
            </w:pPr>
            <w:r w:rsidRPr="00F608F4">
              <w:rPr>
                <w:rFonts w:hint="cs"/>
                <w:rtl/>
              </w:rPr>
              <w:t>8</w:t>
            </w:r>
          </w:p>
        </w:tc>
        <w:tc>
          <w:tcPr>
            <w:tcW w:w="665" w:type="pct"/>
            <w:tcBorders>
              <w:right w:val="single" w:sz="4" w:space="0" w:color="auto"/>
            </w:tcBorders>
            <w:vAlign w:val="center"/>
          </w:tcPr>
          <w:p w:rsidR="00E74F41" w:rsidRPr="00F608F4" w:rsidRDefault="00E74F41" w:rsidP="00EC2586">
            <w:pPr>
              <w:contextualSpacing/>
              <w:jc w:val="center"/>
              <w:rPr>
                <w:rtl/>
              </w:rPr>
            </w:pPr>
            <w:r w:rsidRPr="00F608F4">
              <w:rPr>
                <w:rFonts w:hint="cs"/>
                <w:rtl/>
              </w:rPr>
              <w:t>-</w:t>
            </w:r>
          </w:p>
        </w:tc>
        <w:tc>
          <w:tcPr>
            <w:tcW w:w="749" w:type="pct"/>
            <w:tcBorders>
              <w:left w:val="single" w:sz="4" w:space="0" w:color="auto"/>
            </w:tcBorders>
            <w:vAlign w:val="center"/>
          </w:tcPr>
          <w:p w:rsidR="00E74F41" w:rsidRPr="00F608F4" w:rsidRDefault="00E74F41" w:rsidP="00EC2586">
            <w:pPr>
              <w:contextualSpacing/>
              <w:jc w:val="center"/>
              <w:rPr>
                <w:rtl/>
              </w:rPr>
            </w:pPr>
            <w:r w:rsidRPr="00F608F4">
              <w:rPr>
                <w:rFonts w:hint="cs"/>
                <w:rtl/>
              </w:rPr>
              <w:t>-</w:t>
            </w:r>
          </w:p>
        </w:tc>
        <w:tc>
          <w:tcPr>
            <w:tcW w:w="1061" w:type="pct"/>
            <w:vAlign w:val="center"/>
          </w:tcPr>
          <w:p w:rsidR="00E74F41" w:rsidRPr="00F608F4" w:rsidRDefault="00E74F41" w:rsidP="00EC2586">
            <w:pPr>
              <w:contextualSpacing/>
              <w:jc w:val="center"/>
              <w:rPr>
                <w:rtl/>
              </w:rPr>
            </w:pPr>
            <w:r w:rsidRPr="00F608F4">
              <w:rPr>
                <w:rFonts w:hint="cs"/>
                <w:rtl/>
              </w:rPr>
              <w:t>8</w:t>
            </w:r>
          </w:p>
        </w:tc>
      </w:tr>
      <w:tr w:rsidR="00E74F41" w:rsidRPr="00F608F4" w:rsidTr="00A65878">
        <w:tc>
          <w:tcPr>
            <w:tcW w:w="319" w:type="pct"/>
            <w:tcBorders>
              <w:left w:val="nil"/>
            </w:tcBorders>
            <w:vAlign w:val="center"/>
          </w:tcPr>
          <w:p w:rsidR="00E74F41" w:rsidRPr="00F608F4" w:rsidRDefault="002B51E7" w:rsidP="00EC2586">
            <w:pPr>
              <w:contextualSpacing/>
              <w:jc w:val="center"/>
              <w:rPr>
                <w:rtl/>
              </w:rPr>
            </w:pPr>
            <w:r w:rsidRPr="00F608F4">
              <w:rPr>
                <w:rFonts w:hint="cs"/>
                <w:rtl/>
              </w:rPr>
              <w:t>4</w:t>
            </w:r>
          </w:p>
        </w:tc>
        <w:tc>
          <w:tcPr>
            <w:tcW w:w="1457" w:type="pct"/>
            <w:vAlign w:val="center"/>
          </w:tcPr>
          <w:p w:rsidR="00E74F41" w:rsidRPr="00F608F4" w:rsidRDefault="00E74F41" w:rsidP="00EC2586">
            <w:pPr>
              <w:jc w:val="center"/>
              <w:rPr>
                <w:rFonts w:ascii="Simplified Arabic" w:hAnsi="Simplified Arabic" w:cs="Simplified Arabic"/>
                <w:b/>
                <w:bCs/>
                <w:sz w:val="24"/>
                <w:szCs w:val="24"/>
              </w:rPr>
            </w:pPr>
            <w:r w:rsidRPr="00F608F4">
              <w:rPr>
                <w:rFonts w:ascii="Simplified Arabic" w:hAnsi="Simplified Arabic" w:cs="Simplified Arabic"/>
                <w:b/>
                <w:bCs/>
                <w:sz w:val="24"/>
                <w:szCs w:val="24"/>
                <w:rtl/>
                <w:lang w:bidi="ar-EG"/>
              </w:rPr>
              <w:t>مجالات المقرر الدراسى</w:t>
            </w:r>
          </w:p>
        </w:tc>
        <w:tc>
          <w:tcPr>
            <w:tcW w:w="749" w:type="pct"/>
            <w:vAlign w:val="center"/>
          </w:tcPr>
          <w:p w:rsidR="00E74F41" w:rsidRPr="00F608F4" w:rsidRDefault="00E74F41" w:rsidP="00EC2586">
            <w:pPr>
              <w:contextualSpacing/>
              <w:jc w:val="center"/>
              <w:rPr>
                <w:rtl/>
              </w:rPr>
            </w:pPr>
            <w:r w:rsidRPr="00F608F4">
              <w:rPr>
                <w:rFonts w:hint="cs"/>
                <w:rtl/>
              </w:rPr>
              <w:t>6</w:t>
            </w:r>
          </w:p>
        </w:tc>
        <w:tc>
          <w:tcPr>
            <w:tcW w:w="665" w:type="pct"/>
            <w:tcBorders>
              <w:right w:val="single" w:sz="4" w:space="0" w:color="auto"/>
            </w:tcBorders>
            <w:vAlign w:val="center"/>
          </w:tcPr>
          <w:p w:rsidR="00E74F41" w:rsidRPr="00F608F4" w:rsidRDefault="00E74F41" w:rsidP="00EC2586">
            <w:pPr>
              <w:contextualSpacing/>
              <w:jc w:val="center"/>
              <w:rPr>
                <w:rtl/>
              </w:rPr>
            </w:pPr>
            <w:r w:rsidRPr="00F608F4">
              <w:rPr>
                <w:rFonts w:hint="cs"/>
                <w:rtl/>
              </w:rPr>
              <w:t>-</w:t>
            </w:r>
          </w:p>
        </w:tc>
        <w:tc>
          <w:tcPr>
            <w:tcW w:w="749" w:type="pct"/>
            <w:tcBorders>
              <w:left w:val="single" w:sz="4" w:space="0" w:color="auto"/>
            </w:tcBorders>
            <w:vAlign w:val="center"/>
          </w:tcPr>
          <w:p w:rsidR="00E74F41" w:rsidRPr="00F608F4" w:rsidRDefault="00E74F41" w:rsidP="00EC2586">
            <w:pPr>
              <w:contextualSpacing/>
              <w:jc w:val="center"/>
              <w:rPr>
                <w:rtl/>
              </w:rPr>
            </w:pPr>
            <w:r w:rsidRPr="00F608F4">
              <w:rPr>
                <w:rFonts w:hint="cs"/>
                <w:rtl/>
              </w:rPr>
              <w:t>-</w:t>
            </w:r>
          </w:p>
        </w:tc>
        <w:tc>
          <w:tcPr>
            <w:tcW w:w="1061" w:type="pct"/>
            <w:vAlign w:val="center"/>
          </w:tcPr>
          <w:p w:rsidR="00E74F41" w:rsidRPr="00F608F4" w:rsidRDefault="00E74F41" w:rsidP="00EC2586">
            <w:pPr>
              <w:contextualSpacing/>
              <w:jc w:val="center"/>
              <w:rPr>
                <w:rtl/>
              </w:rPr>
            </w:pPr>
            <w:r w:rsidRPr="00F608F4">
              <w:rPr>
                <w:rFonts w:hint="cs"/>
                <w:rtl/>
              </w:rPr>
              <w:t>6</w:t>
            </w:r>
          </w:p>
        </w:tc>
      </w:tr>
      <w:tr w:rsidR="00E74F41" w:rsidRPr="00F608F4" w:rsidTr="00A65878">
        <w:tc>
          <w:tcPr>
            <w:tcW w:w="319" w:type="pct"/>
            <w:tcBorders>
              <w:left w:val="nil"/>
            </w:tcBorders>
            <w:vAlign w:val="center"/>
          </w:tcPr>
          <w:p w:rsidR="00E74F41" w:rsidRPr="00F608F4" w:rsidRDefault="002B51E7" w:rsidP="00EC2586">
            <w:pPr>
              <w:contextualSpacing/>
              <w:jc w:val="center"/>
              <w:rPr>
                <w:rtl/>
              </w:rPr>
            </w:pPr>
            <w:r w:rsidRPr="00F608F4">
              <w:rPr>
                <w:rFonts w:hint="cs"/>
                <w:rtl/>
              </w:rPr>
              <w:t>5</w:t>
            </w:r>
          </w:p>
        </w:tc>
        <w:tc>
          <w:tcPr>
            <w:tcW w:w="1457" w:type="pct"/>
            <w:vAlign w:val="center"/>
          </w:tcPr>
          <w:p w:rsidR="00E74F41" w:rsidRPr="00F608F4" w:rsidRDefault="00E74F41" w:rsidP="00EC2586">
            <w:pPr>
              <w:jc w:val="center"/>
              <w:rPr>
                <w:rFonts w:ascii="Simplified Arabic" w:hAnsi="Simplified Arabic" w:cs="Simplified Arabic"/>
                <w:b/>
                <w:bCs/>
                <w:sz w:val="24"/>
                <w:szCs w:val="24"/>
              </w:rPr>
            </w:pPr>
            <w:r w:rsidRPr="00F608F4">
              <w:rPr>
                <w:rFonts w:ascii="Simplified Arabic" w:hAnsi="Simplified Arabic" w:cs="Simplified Arabic"/>
                <w:b/>
                <w:bCs/>
                <w:sz w:val="24"/>
                <w:szCs w:val="24"/>
                <w:rtl/>
              </w:rPr>
              <w:t>حداثه المقرر الدراسى</w:t>
            </w:r>
          </w:p>
        </w:tc>
        <w:tc>
          <w:tcPr>
            <w:tcW w:w="749" w:type="pct"/>
            <w:vAlign w:val="center"/>
          </w:tcPr>
          <w:p w:rsidR="00E74F41" w:rsidRPr="00F608F4" w:rsidRDefault="00E74F41" w:rsidP="00EC2586">
            <w:pPr>
              <w:contextualSpacing/>
              <w:jc w:val="center"/>
              <w:rPr>
                <w:rtl/>
              </w:rPr>
            </w:pPr>
            <w:r w:rsidRPr="00F608F4">
              <w:rPr>
                <w:rFonts w:hint="cs"/>
                <w:rtl/>
              </w:rPr>
              <w:t>6</w:t>
            </w:r>
          </w:p>
        </w:tc>
        <w:tc>
          <w:tcPr>
            <w:tcW w:w="665" w:type="pct"/>
            <w:tcBorders>
              <w:right w:val="single" w:sz="4" w:space="0" w:color="auto"/>
            </w:tcBorders>
            <w:vAlign w:val="center"/>
          </w:tcPr>
          <w:p w:rsidR="00E74F41" w:rsidRPr="00F608F4" w:rsidRDefault="00E74F41" w:rsidP="00EC2586">
            <w:pPr>
              <w:contextualSpacing/>
              <w:jc w:val="center"/>
              <w:rPr>
                <w:rtl/>
              </w:rPr>
            </w:pPr>
            <w:r w:rsidRPr="00F608F4">
              <w:rPr>
                <w:rFonts w:hint="cs"/>
                <w:rtl/>
              </w:rPr>
              <w:t>-</w:t>
            </w:r>
          </w:p>
        </w:tc>
        <w:tc>
          <w:tcPr>
            <w:tcW w:w="749" w:type="pct"/>
            <w:tcBorders>
              <w:left w:val="single" w:sz="4" w:space="0" w:color="auto"/>
            </w:tcBorders>
            <w:vAlign w:val="center"/>
          </w:tcPr>
          <w:p w:rsidR="00E74F41" w:rsidRPr="00F608F4" w:rsidRDefault="00E74F41" w:rsidP="00EC2586">
            <w:pPr>
              <w:contextualSpacing/>
              <w:jc w:val="center"/>
              <w:rPr>
                <w:rtl/>
              </w:rPr>
            </w:pPr>
            <w:r w:rsidRPr="00F608F4">
              <w:rPr>
                <w:rFonts w:hint="cs"/>
                <w:rtl/>
              </w:rPr>
              <w:t>-</w:t>
            </w:r>
          </w:p>
        </w:tc>
        <w:tc>
          <w:tcPr>
            <w:tcW w:w="1061" w:type="pct"/>
            <w:vAlign w:val="center"/>
          </w:tcPr>
          <w:p w:rsidR="00E74F41" w:rsidRPr="00F608F4" w:rsidRDefault="00E74F41" w:rsidP="00EC2586">
            <w:pPr>
              <w:contextualSpacing/>
              <w:jc w:val="center"/>
              <w:rPr>
                <w:rtl/>
              </w:rPr>
            </w:pPr>
            <w:r w:rsidRPr="00F608F4">
              <w:rPr>
                <w:rFonts w:hint="cs"/>
                <w:rtl/>
              </w:rPr>
              <w:t>6</w:t>
            </w:r>
          </w:p>
        </w:tc>
      </w:tr>
      <w:tr w:rsidR="002B51E7" w:rsidRPr="00F608F4" w:rsidTr="002B51E7">
        <w:tc>
          <w:tcPr>
            <w:tcW w:w="1776" w:type="pct"/>
            <w:gridSpan w:val="2"/>
            <w:tcBorders>
              <w:left w:val="nil"/>
            </w:tcBorders>
            <w:vAlign w:val="center"/>
          </w:tcPr>
          <w:p w:rsidR="002B51E7" w:rsidRPr="00F608F4" w:rsidRDefault="002B51E7" w:rsidP="00EC2586">
            <w:pPr>
              <w:contextualSpacing/>
              <w:jc w:val="center"/>
              <w:rPr>
                <w:rFonts w:ascii="Simplified Arabic" w:hAnsi="Simplified Arabic" w:cs="Simplified Arabic"/>
                <w:sz w:val="24"/>
                <w:szCs w:val="24"/>
                <w:rtl/>
                <w:lang w:bidi="ar-EG"/>
              </w:rPr>
            </w:pPr>
            <w:r w:rsidRPr="00F608F4">
              <w:rPr>
                <w:rFonts w:ascii="Simplified Arabic" w:hAnsi="Simplified Arabic" w:cs="Simplified Arabic"/>
                <w:sz w:val="24"/>
                <w:szCs w:val="24"/>
                <w:rtl/>
                <w:lang w:bidi="ar-EG"/>
              </w:rPr>
              <w:t>مجموع</w:t>
            </w:r>
          </w:p>
        </w:tc>
        <w:tc>
          <w:tcPr>
            <w:tcW w:w="749" w:type="pct"/>
            <w:vAlign w:val="center"/>
          </w:tcPr>
          <w:p w:rsidR="002B51E7" w:rsidRPr="00F608F4" w:rsidRDefault="002B51E7" w:rsidP="00EC2586">
            <w:pPr>
              <w:contextualSpacing/>
              <w:jc w:val="center"/>
              <w:rPr>
                <w:rtl/>
                <w:lang w:bidi="ar-EG"/>
              </w:rPr>
            </w:pPr>
            <w:r w:rsidRPr="00F608F4">
              <w:rPr>
                <w:rFonts w:hint="cs"/>
                <w:rtl/>
              </w:rPr>
              <w:t>43</w:t>
            </w:r>
          </w:p>
        </w:tc>
        <w:tc>
          <w:tcPr>
            <w:tcW w:w="665" w:type="pct"/>
            <w:tcBorders>
              <w:right w:val="single" w:sz="4" w:space="0" w:color="auto"/>
            </w:tcBorders>
            <w:vAlign w:val="center"/>
          </w:tcPr>
          <w:p w:rsidR="002B51E7" w:rsidRPr="00F608F4" w:rsidRDefault="002B51E7" w:rsidP="00EC2586">
            <w:pPr>
              <w:contextualSpacing/>
              <w:jc w:val="center"/>
              <w:rPr>
                <w:rtl/>
              </w:rPr>
            </w:pPr>
            <w:r w:rsidRPr="00F608F4">
              <w:rPr>
                <w:rFonts w:hint="cs"/>
                <w:rtl/>
              </w:rPr>
              <w:t>3</w:t>
            </w:r>
          </w:p>
        </w:tc>
        <w:tc>
          <w:tcPr>
            <w:tcW w:w="749" w:type="pct"/>
            <w:tcBorders>
              <w:left w:val="single" w:sz="4" w:space="0" w:color="auto"/>
            </w:tcBorders>
            <w:vAlign w:val="center"/>
          </w:tcPr>
          <w:p w:rsidR="002B51E7" w:rsidRPr="00F608F4" w:rsidRDefault="002B51E7" w:rsidP="00EC2586">
            <w:pPr>
              <w:contextualSpacing/>
              <w:jc w:val="center"/>
              <w:rPr>
                <w:rtl/>
              </w:rPr>
            </w:pPr>
            <w:r w:rsidRPr="00F608F4">
              <w:rPr>
                <w:rFonts w:hint="cs"/>
                <w:rtl/>
              </w:rPr>
              <w:t>-</w:t>
            </w:r>
          </w:p>
        </w:tc>
        <w:tc>
          <w:tcPr>
            <w:tcW w:w="1061" w:type="pct"/>
            <w:vAlign w:val="center"/>
          </w:tcPr>
          <w:p w:rsidR="002B51E7" w:rsidRPr="00F608F4" w:rsidRDefault="002B51E7" w:rsidP="00EC2586">
            <w:pPr>
              <w:contextualSpacing/>
              <w:jc w:val="center"/>
              <w:rPr>
                <w:rtl/>
              </w:rPr>
            </w:pPr>
            <w:r w:rsidRPr="00F608F4">
              <w:rPr>
                <w:rFonts w:hint="cs"/>
                <w:rtl/>
              </w:rPr>
              <w:t>40</w:t>
            </w:r>
          </w:p>
        </w:tc>
      </w:tr>
    </w:tbl>
    <w:p w:rsidR="00E74F41" w:rsidRPr="00F608F4" w:rsidRDefault="00E74F41" w:rsidP="002B51E7">
      <w:pPr>
        <w:spacing w:after="120"/>
        <w:ind w:firstLine="720"/>
        <w:jc w:val="lowKashida"/>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 xml:space="preserve">يوضح </w:t>
      </w:r>
      <w:r w:rsidR="00E77529" w:rsidRPr="00F608F4">
        <w:rPr>
          <w:rFonts w:ascii="Simplified Arabic" w:hAnsi="Simplified Arabic" w:cs="Simplified Arabic" w:hint="cs"/>
          <w:color w:val="000000"/>
          <w:sz w:val="28"/>
          <w:szCs w:val="28"/>
          <w:rtl/>
        </w:rPr>
        <w:t>ال</w:t>
      </w:r>
      <w:r w:rsidRPr="00F608F4">
        <w:rPr>
          <w:rFonts w:ascii="Simplified Arabic" w:hAnsi="Simplified Arabic" w:cs="Simplified Arabic"/>
          <w:color w:val="000000"/>
          <w:sz w:val="28"/>
          <w:szCs w:val="28"/>
          <w:rtl/>
        </w:rPr>
        <w:t xml:space="preserve">جدول </w:t>
      </w:r>
      <w:r w:rsidR="00E77529" w:rsidRPr="00F608F4">
        <w:rPr>
          <w:rFonts w:ascii="Simplified Arabic" w:hAnsi="Simplified Arabic" w:cs="Simplified Arabic" w:hint="cs"/>
          <w:color w:val="000000"/>
          <w:sz w:val="28"/>
          <w:szCs w:val="28"/>
          <w:rtl/>
        </w:rPr>
        <w:t>السابق</w:t>
      </w:r>
      <w:r w:rsidRPr="00F608F4">
        <w:rPr>
          <w:rFonts w:ascii="Simplified Arabic" w:hAnsi="Simplified Arabic" w:cs="Simplified Arabic"/>
          <w:color w:val="000000"/>
          <w:sz w:val="28"/>
          <w:szCs w:val="28"/>
          <w:rtl/>
        </w:rPr>
        <w:t xml:space="preserve"> توصيف الاستمارة بعد العرض على السادة الخبراء حيث تم عرض (</w:t>
      </w:r>
      <w:r w:rsidR="00E77529" w:rsidRPr="00F608F4">
        <w:rPr>
          <w:rFonts w:ascii="Simplified Arabic" w:hAnsi="Simplified Arabic" w:cs="Simplified Arabic" w:hint="cs"/>
          <w:color w:val="000000"/>
          <w:sz w:val="28"/>
          <w:szCs w:val="28"/>
          <w:rtl/>
        </w:rPr>
        <w:t>43</w:t>
      </w:r>
      <w:r w:rsidRPr="00F608F4">
        <w:rPr>
          <w:rFonts w:ascii="Simplified Arabic" w:hAnsi="Simplified Arabic" w:cs="Simplified Arabic"/>
          <w:color w:val="000000"/>
          <w:sz w:val="28"/>
          <w:szCs w:val="28"/>
          <w:rtl/>
        </w:rPr>
        <w:t>) عبارة للمحاور الاربعة وتم حذف (</w:t>
      </w:r>
      <w:r w:rsidRPr="00F608F4">
        <w:rPr>
          <w:rFonts w:ascii="Simplified Arabic" w:hAnsi="Simplified Arabic" w:cs="Simplified Arabic" w:hint="cs"/>
          <w:color w:val="000000"/>
          <w:sz w:val="28"/>
          <w:szCs w:val="28"/>
          <w:rtl/>
        </w:rPr>
        <w:t>3</w:t>
      </w:r>
      <w:r w:rsidRPr="00F608F4">
        <w:rPr>
          <w:rFonts w:ascii="Simplified Arabic" w:hAnsi="Simplified Arabic" w:cs="Simplified Arabic"/>
          <w:color w:val="000000"/>
          <w:sz w:val="28"/>
          <w:szCs w:val="28"/>
          <w:rtl/>
        </w:rPr>
        <w:t>) عبار</w:t>
      </w:r>
      <w:r w:rsidRPr="00F608F4">
        <w:rPr>
          <w:rFonts w:ascii="Simplified Arabic" w:hAnsi="Simplified Arabic" w:cs="Simplified Arabic" w:hint="cs"/>
          <w:color w:val="000000"/>
          <w:sz w:val="28"/>
          <w:szCs w:val="28"/>
          <w:rtl/>
        </w:rPr>
        <w:t>ات</w:t>
      </w:r>
      <w:r w:rsidRPr="00F608F4">
        <w:rPr>
          <w:rFonts w:ascii="Simplified Arabic" w:hAnsi="Simplified Arabic" w:cs="Simplified Arabic"/>
          <w:color w:val="000000"/>
          <w:sz w:val="28"/>
          <w:szCs w:val="28"/>
          <w:rtl/>
        </w:rPr>
        <w:t xml:space="preserve"> ليصبح الاستبيان فى شكلة النهائى (</w:t>
      </w:r>
      <w:r w:rsidRPr="00F608F4">
        <w:rPr>
          <w:rFonts w:ascii="Simplified Arabic" w:hAnsi="Simplified Arabic" w:cs="Simplified Arabic" w:hint="cs"/>
          <w:color w:val="000000"/>
          <w:sz w:val="28"/>
          <w:szCs w:val="28"/>
          <w:rtl/>
        </w:rPr>
        <w:t>40</w:t>
      </w:r>
      <w:r w:rsidRPr="00F608F4">
        <w:rPr>
          <w:rFonts w:ascii="Simplified Arabic" w:hAnsi="Simplified Arabic" w:cs="Simplified Arabic"/>
          <w:color w:val="000000"/>
          <w:sz w:val="28"/>
          <w:szCs w:val="28"/>
          <w:rtl/>
        </w:rPr>
        <w:t>) عبارة</w:t>
      </w:r>
      <w:r w:rsidR="002B51E7" w:rsidRPr="00F608F4">
        <w:rPr>
          <w:rFonts w:ascii="Simplified Arabic" w:hAnsi="Simplified Arabic" w:cs="Simplified Arabic" w:hint="cs"/>
          <w:color w:val="000000"/>
          <w:sz w:val="28"/>
          <w:szCs w:val="28"/>
          <w:rtl/>
        </w:rPr>
        <w:t xml:space="preserve"> مرفق (5).</w:t>
      </w:r>
    </w:p>
    <w:p w:rsidR="00E74F41" w:rsidRPr="00F608F4" w:rsidRDefault="00E74F41" w:rsidP="00E74F41">
      <w:pPr>
        <w:bidi w:val="0"/>
        <w:spacing w:after="0"/>
        <w:jc w:val="right"/>
        <w:rPr>
          <w:rFonts w:ascii="Simplified Arabic" w:hAnsi="Simplified Arabic" w:cs="Simplified Arabic"/>
          <w:b/>
          <w:bCs/>
          <w:sz w:val="28"/>
          <w:szCs w:val="28"/>
        </w:rPr>
      </w:pPr>
      <w:r w:rsidRPr="00F608F4">
        <w:rPr>
          <w:rFonts w:ascii="Simplified Arabic" w:hAnsi="Simplified Arabic" w:cs="Simplified Arabic"/>
          <w:b/>
          <w:bCs/>
          <w:sz w:val="28"/>
          <w:szCs w:val="28"/>
          <w:rtl/>
        </w:rPr>
        <w:t>صدق الاتساق الداخلى :</w:t>
      </w:r>
    </w:p>
    <w:p w:rsidR="00E74F41" w:rsidRPr="00F608F4" w:rsidRDefault="00E74F41" w:rsidP="00055750">
      <w:pPr>
        <w:spacing w:after="120"/>
        <w:ind w:firstLine="720"/>
        <w:jc w:val="lowKashida"/>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قام الباحث بتطبيق الاستبيان على عينة قوامها (</w:t>
      </w:r>
      <w:r w:rsidRPr="00F608F4">
        <w:rPr>
          <w:rFonts w:ascii="Simplified Arabic" w:hAnsi="Simplified Arabic" w:cs="Simplified Arabic" w:hint="cs"/>
          <w:color w:val="000000"/>
          <w:sz w:val="28"/>
          <w:szCs w:val="28"/>
          <w:rtl/>
        </w:rPr>
        <w:t>20</w:t>
      </w:r>
      <w:r w:rsidRPr="00F608F4">
        <w:rPr>
          <w:rFonts w:ascii="Simplified Arabic" w:hAnsi="Simplified Arabic" w:cs="Simplified Arabic"/>
          <w:color w:val="000000"/>
          <w:sz w:val="28"/>
          <w:szCs w:val="28"/>
          <w:rtl/>
        </w:rPr>
        <w:t>) افراد من مجتمع البحث ومن خارج عينة البحث الاساسية لها نفس مواصفات ثم قام الباحث بحس</w:t>
      </w:r>
      <w:r w:rsidR="008C46D5">
        <w:rPr>
          <w:rFonts w:ascii="Simplified Arabic" w:hAnsi="Simplified Arabic" w:cs="Simplified Arabic"/>
          <w:color w:val="000000"/>
          <w:sz w:val="28"/>
          <w:szCs w:val="28"/>
          <w:rtl/>
        </w:rPr>
        <w:t>اب معاملات الارتباط لبيرسون بين</w:t>
      </w:r>
      <w:r w:rsidRPr="00F608F4">
        <w:rPr>
          <w:rFonts w:ascii="Simplified Arabic" w:hAnsi="Simplified Arabic" w:cs="Simplified Arabic"/>
          <w:color w:val="000000"/>
          <w:sz w:val="28"/>
          <w:szCs w:val="28"/>
          <w:rtl/>
        </w:rPr>
        <w:t>:</w:t>
      </w:r>
    </w:p>
    <w:p w:rsidR="00E74F41" w:rsidRPr="00F608F4" w:rsidRDefault="00E74F41" w:rsidP="00E74F41">
      <w:pPr>
        <w:pStyle w:val="a3"/>
        <w:numPr>
          <w:ilvl w:val="0"/>
          <w:numId w:val="17"/>
        </w:numPr>
        <w:spacing w:after="0"/>
        <w:ind w:left="0"/>
        <w:rPr>
          <w:rFonts w:ascii="Simplified Arabic" w:hAnsi="Simplified Arabic" w:cs="Simplified Arabic"/>
          <w:sz w:val="28"/>
          <w:szCs w:val="28"/>
        </w:rPr>
      </w:pPr>
      <w:r w:rsidRPr="00F608F4">
        <w:rPr>
          <w:rFonts w:ascii="Simplified Arabic" w:hAnsi="Simplified Arabic" w:cs="Simplified Arabic"/>
          <w:sz w:val="28"/>
          <w:szCs w:val="28"/>
          <w:rtl/>
          <w:lang w:bidi="ar-EG"/>
        </w:rPr>
        <w:t>كل عبارة من عبارات الاستبيان ودرجة المحور التى تنتمى اليه.</w:t>
      </w:r>
    </w:p>
    <w:p w:rsidR="00E74F41" w:rsidRPr="00F608F4" w:rsidRDefault="00E74F41" w:rsidP="00E74F41">
      <w:pPr>
        <w:pStyle w:val="a3"/>
        <w:numPr>
          <w:ilvl w:val="0"/>
          <w:numId w:val="17"/>
        </w:numPr>
        <w:spacing w:after="0"/>
        <w:ind w:left="0"/>
        <w:rPr>
          <w:rFonts w:ascii="Simplified Arabic" w:hAnsi="Simplified Arabic" w:cs="Simplified Arabic"/>
          <w:sz w:val="28"/>
          <w:szCs w:val="28"/>
        </w:rPr>
      </w:pPr>
      <w:r w:rsidRPr="00F608F4">
        <w:rPr>
          <w:rFonts w:ascii="Simplified Arabic" w:hAnsi="Simplified Arabic" w:cs="Simplified Arabic"/>
          <w:sz w:val="28"/>
          <w:szCs w:val="28"/>
          <w:rtl/>
          <w:lang w:bidi="ar-EG"/>
        </w:rPr>
        <w:t>الابعاد والدرجة الكلية للمقياس .</w:t>
      </w:r>
    </w:p>
    <w:p w:rsidR="002B51E7" w:rsidRPr="00F608F4" w:rsidRDefault="002B51E7">
      <w:pPr>
        <w:bidi w:val="0"/>
        <w:rPr>
          <w:rFonts w:ascii="Simplified Arabic" w:hAnsi="Simplified Arabic" w:cs="Simplified Arabic"/>
          <w:sz w:val="28"/>
          <w:szCs w:val="28"/>
          <w:rtl/>
        </w:rPr>
      </w:pPr>
      <w:r w:rsidRPr="00F608F4">
        <w:rPr>
          <w:rFonts w:ascii="Simplified Arabic" w:hAnsi="Simplified Arabic" w:cs="Simplified Arabic"/>
          <w:sz w:val="28"/>
          <w:szCs w:val="28"/>
          <w:rtl/>
        </w:rPr>
        <w:br w:type="page"/>
      </w:r>
    </w:p>
    <w:p w:rsidR="00E74F41" w:rsidRPr="00F608F4" w:rsidRDefault="00E74F41" w:rsidP="002B51E7">
      <w:pPr>
        <w:spacing w:after="0"/>
        <w:jc w:val="center"/>
        <w:rPr>
          <w:rFonts w:ascii="Simplified Arabic" w:hAnsi="Simplified Arabic" w:cs="Simplified Arabic"/>
          <w:b/>
          <w:bCs/>
          <w:sz w:val="28"/>
          <w:szCs w:val="28"/>
          <w:rtl/>
          <w:lang w:bidi="ar-EG"/>
        </w:rPr>
      </w:pPr>
      <w:r w:rsidRPr="00F608F4">
        <w:rPr>
          <w:rFonts w:ascii="Simplified Arabic" w:hAnsi="Simplified Arabic" w:cs="Simplified Arabic" w:hint="cs"/>
          <w:b/>
          <w:bCs/>
          <w:sz w:val="28"/>
          <w:szCs w:val="28"/>
          <w:rtl/>
        </w:rPr>
        <w:lastRenderedPageBreak/>
        <w:t>جدول (</w:t>
      </w:r>
      <w:r w:rsidR="002B51E7" w:rsidRPr="00F608F4">
        <w:rPr>
          <w:rFonts w:ascii="Simplified Arabic" w:hAnsi="Simplified Arabic" w:cs="Simplified Arabic" w:hint="cs"/>
          <w:b/>
          <w:bCs/>
          <w:sz w:val="28"/>
          <w:szCs w:val="28"/>
          <w:rtl/>
        </w:rPr>
        <w:t>3</w:t>
      </w:r>
      <w:r w:rsidRPr="00F608F4">
        <w:rPr>
          <w:rFonts w:ascii="Simplified Arabic" w:hAnsi="Simplified Arabic" w:cs="Simplified Arabic" w:hint="cs"/>
          <w:b/>
          <w:bCs/>
          <w:sz w:val="28"/>
          <w:szCs w:val="28"/>
          <w:rtl/>
        </w:rPr>
        <w:t>)</w:t>
      </w:r>
    </w:p>
    <w:p w:rsidR="00E74F41" w:rsidRPr="00F608F4" w:rsidRDefault="00E74F41" w:rsidP="00E77529">
      <w:pPr>
        <w:spacing w:after="0"/>
        <w:jc w:val="center"/>
        <w:rPr>
          <w:rFonts w:ascii="Simplified Arabic" w:hAnsi="Simplified Arabic" w:cs="Simplified Arabic"/>
          <w:b/>
          <w:bCs/>
          <w:sz w:val="28"/>
          <w:szCs w:val="28"/>
          <w:rtl/>
          <w:lang w:bidi="ar-EG"/>
        </w:rPr>
      </w:pPr>
      <w:r w:rsidRPr="00F608F4">
        <w:rPr>
          <w:rFonts w:ascii="Simplified Arabic" w:hAnsi="Simplified Arabic" w:cs="Simplified Arabic" w:hint="cs"/>
          <w:b/>
          <w:bCs/>
          <w:sz w:val="28"/>
          <w:szCs w:val="28"/>
          <w:rtl/>
        </w:rPr>
        <w:t>معامل ارتباط كل عبارة بالدرجة الكلية للبعد التى تنتمى اليه</w:t>
      </w:r>
    </w:p>
    <w:p w:rsidR="00E74F41" w:rsidRPr="00F608F4" w:rsidRDefault="00E74F41" w:rsidP="00E74F41">
      <w:pPr>
        <w:bidi w:val="0"/>
        <w:spacing w:after="0"/>
        <w:rPr>
          <w:rFonts w:ascii="Simplified Arabic" w:hAnsi="Simplified Arabic" w:cs="Simplified Arabic"/>
          <w:sz w:val="28"/>
          <w:szCs w:val="28"/>
        </w:rPr>
      </w:pPr>
      <w:r w:rsidRPr="00F608F4">
        <w:rPr>
          <w:rFonts w:ascii="Simplified Arabic" w:hAnsi="Simplified Arabic" w:cs="Simplified Arabic" w:hint="cs"/>
          <w:sz w:val="28"/>
          <w:szCs w:val="28"/>
          <w:rtl/>
        </w:rPr>
        <w:t>ن=20</w:t>
      </w:r>
    </w:p>
    <w:tbl>
      <w:tblPr>
        <w:tblStyle w:val="a4"/>
        <w:bidiVisual/>
        <w:tblW w:w="5000" w:type="pct"/>
        <w:tblLook w:val="04A0" w:firstRow="1" w:lastRow="0" w:firstColumn="1" w:lastColumn="0" w:noHBand="0" w:noVBand="1"/>
      </w:tblPr>
      <w:tblGrid>
        <w:gridCol w:w="2133"/>
        <w:gridCol w:w="2133"/>
        <w:gridCol w:w="2132"/>
        <w:gridCol w:w="2130"/>
      </w:tblGrid>
      <w:tr w:rsidR="00E74F41" w:rsidRPr="00F608F4" w:rsidTr="00EC2586">
        <w:tc>
          <w:tcPr>
            <w:tcW w:w="1250" w:type="pct"/>
            <w:tcBorders>
              <w:top w:val="thickThinSmallGap" w:sz="12" w:space="0" w:color="auto"/>
              <w:left w:val="nil"/>
              <w:bottom w:val="thickThinSmallGap" w:sz="12" w:space="0" w:color="auto"/>
            </w:tcBorders>
            <w:shd w:val="clear" w:color="auto" w:fill="BFBFBF" w:themeFill="background1" w:themeFillShade="BF"/>
            <w:vAlign w:val="center"/>
          </w:tcPr>
          <w:p w:rsidR="00E74F41" w:rsidRPr="00F608F4" w:rsidRDefault="00E74F41" w:rsidP="002B51E7">
            <w:pPr>
              <w:pStyle w:val="a3"/>
              <w:ind w:left="0"/>
              <w:jc w:val="center"/>
              <w:rPr>
                <w:sz w:val="28"/>
                <w:szCs w:val="28"/>
                <w:rtl/>
                <w:lang w:bidi="ar-EG"/>
              </w:rPr>
            </w:pPr>
            <w:r w:rsidRPr="00F608F4">
              <w:rPr>
                <w:rFonts w:hint="cs"/>
                <w:sz w:val="28"/>
                <w:szCs w:val="28"/>
                <w:rtl/>
                <w:lang w:bidi="ar-EG"/>
              </w:rPr>
              <w:t>رقم العبارة</w:t>
            </w:r>
          </w:p>
        </w:tc>
        <w:tc>
          <w:tcPr>
            <w:tcW w:w="1250" w:type="pct"/>
            <w:tcBorders>
              <w:top w:val="thickThinSmallGap" w:sz="12" w:space="0" w:color="auto"/>
              <w:bottom w:val="thickThinSmallGap" w:sz="12" w:space="0" w:color="auto"/>
            </w:tcBorders>
            <w:shd w:val="clear" w:color="auto" w:fill="BFBFBF" w:themeFill="background1" w:themeFillShade="BF"/>
            <w:vAlign w:val="center"/>
          </w:tcPr>
          <w:p w:rsidR="00E74F41" w:rsidRPr="00F608F4" w:rsidRDefault="00E74F41" w:rsidP="002B51E7">
            <w:pPr>
              <w:pStyle w:val="a3"/>
              <w:ind w:left="0"/>
              <w:jc w:val="center"/>
              <w:rPr>
                <w:sz w:val="28"/>
                <w:szCs w:val="28"/>
                <w:rtl/>
                <w:lang w:bidi="ar-EG"/>
              </w:rPr>
            </w:pPr>
            <w:r w:rsidRPr="00F608F4">
              <w:rPr>
                <w:rFonts w:hint="cs"/>
                <w:sz w:val="28"/>
                <w:szCs w:val="28"/>
                <w:rtl/>
                <w:lang w:bidi="ar-EG"/>
              </w:rPr>
              <w:t>معامل الارتباط</w:t>
            </w:r>
          </w:p>
        </w:tc>
        <w:tc>
          <w:tcPr>
            <w:tcW w:w="1250" w:type="pct"/>
            <w:tcBorders>
              <w:top w:val="thickThinSmallGap" w:sz="12" w:space="0" w:color="auto"/>
              <w:bottom w:val="thickThinSmallGap" w:sz="12" w:space="0" w:color="auto"/>
            </w:tcBorders>
            <w:shd w:val="clear" w:color="auto" w:fill="BFBFBF" w:themeFill="background1" w:themeFillShade="BF"/>
            <w:vAlign w:val="center"/>
          </w:tcPr>
          <w:p w:rsidR="00E74F41" w:rsidRPr="00F608F4" w:rsidRDefault="00E74F41" w:rsidP="002B51E7">
            <w:pPr>
              <w:pStyle w:val="a3"/>
              <w:ind w:left="0"/>
              <w:jc w:val="center"/>
              <w:rPr>
                <w:sz w:val="28"/>
                <w:szCs w:val="28"/>
                <w:rtl/>
                <w:lang w:bidi="ar-EG"/>
              </w:rPr>
            </w:pPr>
            <w:r w:rsidRPr="00F608F4">
              <w:rPr>
                <w:rFonts w:hint="cs"/>
                <w:sz w:val="28"/>
                <w:szCs w:val="28"/>
                <w:rtl/>
                <w:lang w:bidi="ar-EG"/>
              </w:rPr>
              <w:t>رقم العبارة</w:t>
            </w:r>
          </w:p>
        </w:tc>
        <w:tc>
          <w:tcPr>
            <w:tcW w:w="1249" w:type="pct"/>
            <w:tcBorders>
              <w:top w:val="thickThinSmallGap" w:sz="12" w:space="0" w:color="auto"/>
              <w:bottom w:val="thickThinSmallGap" w:sz="12" w:space="0" w:color="auto"/>
            </w:tcBorders>
            <w:shd w:val="clear" w:color="auto" w:fill="BFBFBF" w:themeFill="background1" w:themeFillShade="BF"/>
            <w:vAlign w:val="center"/>
          </w:tcPr>
          <w:p w:rsidR="00E74F41" w:rsidRPr="00F608F4" w:rsidRDefault="00E74F41" w:rsidP="002B51E7">
            <w:pPr>
              <w:pStyle w:val="a3"/>
              <w:ind w:left="0"/>
              <w:jc w:val="center"/>
              <w:rPr>
                <w:sz w:val="28"/>
                <w:szCs w:val="28"/>
                <w:rtl/>
                <w:lang w:bidi="ar-EG"/>
              </w:rPr>
            </w:pPr>
            <w:r w:rsidRPr="00F608F4">
              <w:rPr>
                <w:rFonts w:hint="cs"/>
                <w:sz w:val="28"/>
                <w:szCs w:val="28"/>
                <w:rtl/>
                <w:lang w:bidi="ar-EG"/>
              </w:rPr>
              <w:t>معامل الارتباط</w:t>
            </w:r>
          </w:p>
        </w:tc>
      </w:tr>
      <w:tr w:rsidR="00E74F41" w:rsidRPr="00F608F4" w:rsidTr="00EC2586">
        <w:tc>
          <w:tcPr>
            <w:tcW w:w="1250" w:type="pct"/>
            <w:tcBorders>
              <w:top w:val="thickThinSmallGap" w:sz="12" w:space="0" w:color="auto"/>
              <w:left w:val="nil"/>
            </w:tcBorders>
            <w:vAlign w:val="center"/>
          </w:tcPr>
          <w:p w:rsidR="00E74F41" w:rsidRPr="00F608F4" w:rsidRDefault="00E74F41" w:rsidP="002B51E7">
            <w:pPr>
              <w:jc w:val="center"/>
              <w:rPr>
                <w:sz w:val="28"/>
                <w:szCs w:val="28"/>
                <w:lang w:bidi="ar-EG"/>
              </w:rPr>
            </w:pPr>
            <w:r w:rsidRPr="00F608F4">
              <w:rPr>
                <w:sz w:val="28"/>
                <w:szCs w:val="28"/>
                <w:lang w:bidi="ar-EG"/>
              </w:rPr>
              <w:t>1</w:t>
            </w:r>
          </w:p>
        </w:tc>
        <w:tc>
          <w:tcPr>
            <w:tcW w:w="1250" w:type="pct"/>
            <w:tcBorders>
              <w:top w:val="thickThinSmallGap" w:sz="12" w:space="0" w:color="auto"/>
            </w:tcBorders>
            <w:vAlign w:val="center"/>
          </w:tcPr>
          <w:p w:rsidR="00E74F41" w:rsidRPr="00F608F4" w:rsidRDefault="00E74F41" w:rsidP="002B51E7">
            <w:pPr>
              <w:pStyle w:val="a3"/>
              <w:ind w:left="0"/>
              <w:jc w:val="center"/>
              <w:rPr>
                <w:sz w:val="28"/>
                <w:szCs w:val="28"/>
                <w:rtl/>
                <w:lang w:bidi="ar-EG"/>
              </w:rPr>
            </w:pPr>
            <w:r w:rsidRPr="00F608F4">
              <w:rPr>
                <w:rFonts w:hint="cs"/>
                <w:sz w:val="28"/>
                <w:szCs w:val="28"/>
                <w:rtl/>
                <w:lang w:bidi="ar-EG"/>
              </w:rPr>
              <w:t>0.543*</w:t>
            </w:r>
          </w:p>
        </w:tc>
        <w:tc>
          <w:tcPr>
            <w:tcW w:w="1250" w:type="pct"/>
            <w:tcBorders>
              <w:top w:val="thickThinSmallGap" w:sz="12" w:space="0" w:color="auto"/>
            </w:tcBorders>
            <w:vAlign w:val="center"/>
          </w:tcPr>
          <w:p w:rsidR="00E74F41" w:rsidRPr="00F608F4" w:rsidRDefault="00E74F41" w:rsidP="002B51E7">
            <w:pPr>
              <w:jc w:val="center"/>
              <w:rPr>
                <w:sz w:val="28"/>
                <w:szCs w:val="28"/>
                <w:lang w:bidi="ar-EG"/>
              </w:rPr>
            </w:pPr>
            <w:r w:rsidRPr="00F608F4">
              <w:rPr>
                <w:sz w:val="28"/>
                <w:szCs w:val="28"/>
                <w:lang w:bidi="ar-EG"/>
              </w:rPr>
              <w:t>21</w:t>
            </w:r>
          </w:p>
        </w:tc>
        <w:tc>
          <w:tcPr>
            <w:tcW w:w="1249" w:type="pct"/>
            <w:tcBorders>
              <w:top w:val="thickThinSmallGap" w:sz="12" w:space="0" w:color="auto"/>
              <w:right w:val="nil"/>
            </w:tcBorders>
            <w:vAlign w:val="center"/>
          </w:tcPr>
          <w:p w:rsidR="00E74F41" w:rsidRPr="00F608F4" w:rsidRDefault="00E74F41" w:rsidP="002B51E7">
            <w:pPr>
              <w:jc w:val="center"/>
              <w:rPr>
                <w:sz w:val="28"/>
                <w:szCs w:val="28"/>
              </w:rPr>
            </w:pPr>
            <w:r w:rsidRPr="00F608F4">
              <w:rPr>
                <w:rFonts w:hint="cs"/>
                <w:sz w:val="28"/>
                <w:szCs w:val="28"/>
                <w:rtl/>
                <w:lang w:bidi="ar-EG"/>
              </w:rPr>
              <w:t>0.543*</w:t>
            </w:r>
          </w:p>
        </w:tc>
      </w:tr>
      <w:tr w:rsidR="00E74F41" w:rsidRPr="00F608F4" w:rsidTr="00EC2586">
        <w:tc>
          <w:tcPr>
            <w:tcW w:w="1250" w:type="pct"/>
            <w:tcBorders>
              <w:left w:val="nil"/>
            </w:tcBorders>
            <w:vAlign w:val="center"/>
          </w:tcPr>
          <w:p w:rsidR="00E74F41" w:rsidRPr="00F608F4" w:rsidRDefault="00E74F41" w:rsidP="002B51E7">
            <w:pPr>
              <w:jc w:val="center"/>
              <w:rPr>
                <w:sz w:val="28"/>
                <w:szCs w:val="28"/>
                <w:lang w:bidi="ar-EG"/>
              </w:rPr>
            </w:pPr>
            <w:r w:rsidRPr="00F608F4">
              <w:rPr>
                <w:sz w:val="28"/>
                <w:szCs w:val="28"/>
                <w:lang w:bidi="ar-EG"/>
              </w:rPr>
              <w:t>2</w:t>
            </w:r>
          </w:p>
        </w:tc>
        <w:tc>
          <w:tcPr>
            <w:tcW w:w="1250" w:type="pct"/>
            <w:vAlign w:val="center"/>
          </w:tcPr>
          <w:p w:rsidR="00E74F41" w:rsidRPr="00F608F4" w:rsidRDefault="00E74F41" w:rsidP="002B51E7">
            <w:pPr>
              <w:jc w:val="center"/>
              <w:rPr>
                <w:sz w:val="28"/>
                <w:szCs w:val="28"/>
              </w:rPr>
            </w:pPr>
            <w:r w:rsidRPr="00F608F4">
              <w:rPr>
                <w:rFonts w:hint="cs"/>
                <w:sz w:val="28"/>
                <w:szCs w:val="28"/>
                <w:rtl/>
                <w:lang w:bidi="ar-EG"/>
              </w:rPr>
              <w:t>0.654*</w:t>
            </w:r>
          </w:p>
        </w:tc>
        <w:tc>
          <w:tcPr>
            <w:tcW w:w="1250" w:type="pct"/>
            <w:vAlign w:val="center"/>
          </w:tcPr>
          <w:p w:rsidR="00E74F41" w:rsidRPr="00F608F4" w:rsidRDefault="00E74F41" w:rsidP="002B51E7">
            <w:pPr>
              <w:jc w:val="center"/>
              <w:rPr>
                <w:sz w:val="28"/>
                <w:szCs w:val="28"/>
                <w:lang w:bidi="ar-EG"/>
              </w:rPr>
            </w:pPr>
            <w:r w:rsidRPr="00F608F4">
              <w:rPr>
                <w:sz w:val="28"/>
                <w:szCs w:val="28"/>
                <w:lang w:bidi="ar-EG"/>
              </w:rPr>
              <w:t>22</w:t>
            </w:r>
          </w:p>
        </w:tc>
        <w:tc>
          <w:tcPr>
            <w:tcW w:w="1249" w:type="pct"/>
            <w:tcBorders>
              <w:right w:val="nil"/>
            </w:tcBorders>
            <w:vAlign w:val="center"/>
          </w:tcPr>
          <w:p w:rsidR="00E74F41" w:rsidRPr="00F608F4" w:rsidRDefault="00E74F41" w:rsidP="002B51E7">
            <w:pPr>
              <w:jc w:val="center"/>
              <w:rPr>
                <w:sz w:val="28"/>
                <w:szCs w:val="28"/>
              </w:rPr>
            </w:pPr>
            <w:r w:rsidRPr="00F608F4">
              <w:rPr>
                <w:rFonts w:hint="cs"/>
                <w:sz w:val="28"/>
                <w:szCs w:val="28"/>
                <w:rtl/>
                <w:lang w:bidi="ar-EG"/>
              </w:rPr>
              <w:t>0.554</w:t>
            </w:r>
            <w:r w:rsidRPr="00F608F4">
              <w:rPr>
                <w:rFonts w:hint="cs"/>
                <w:sz w:val="28"/>
                <w:szCs w:val="28"/>
                <w:rtl/>
              </w:rPr>
              <w:t>*</w:t>
            </w:r>
          </w:p>
        </w:tc>
      </w:tr>
      <w:tr w:rsidR="00E74F41" w:rsidRPr="00F608F4" w:rsidTr="00EC2586">
        <w:tc>
          <w:tcPr>
            <w:tcW w:w="1250" w:type="pct"/>
            <w:tcBorders>
              <w:left w:val="nil"/>
            </w:tcBorders>
            <w:vAlign w:val="center"/>
          </w:tcPr>
          <w:p w:rsidR="00E74F41" w:rsidRPr="00F608F4" w:rsidRDefault="00E74F41" w:rsidP="002B51E7">
            <w:pPr>
              <w:jc w:val="center"/>
              <w:rPr>
                <w:sz w:val="28"/>
                <w:szCs w:val="28"/>
                <w:lang w:bidi="ar-EG"/>
              </w:rPr>
            </w:pPr>
            <w:r w:rsidRPr="00F608F4">
              <w:rPr>
                <w:sz w:val="28"/>
                <w:szCs w:val="28"/>
                <w:lang w:bidi="ar-EG"/>
              </w:rPr>
              <w:t>3</w:t>
            </w:r>
          </w:p>
        </w:tc>
        <w:tc>
          <w:tcPr>
            <w:tcW w:w="1250" w:type="pct"/>
            <w:vAlign w:val="center"/>
          </w:tcPr>
          <w:p w:rsidR="00E74F41" w:rsidRPr="00F608F4" w:rsidRDefault="00E74F41" w:rsidP="002B51E7">
            <w:pPr>
              <w:jc w:val="center"/>
              <w:rPr>
                <w:sz w:val="28"/>
                <w:szCs w:val="28"/>
              </w:rPr>
            </w:pPr>
            <w:r w:rsidRPr="00F608F4">
              <w:rPr>
                <w:rFonts w:hint="cs"/>
                <w:sz w:val="28"/>
                <w:szCs w:val="28"/>
                <w:rtl/>
                <w:lang w:bidi="ar-EG"/>
              </w:rPr>
              <w:t>0.487*</w:t>
            </w:r>
          </w:p>
        </w:tc>
        <w:tc>
          <w:tcPr>
            <w:tcW w:w="1250" w:type="pct"/>
            <w:vAlign w:val="center"/>
          </w:tcPr>
          <w:p w:rsidR="00E74F41" w:rsidRPr="00F608F4" w:rsidRDefault="00E74F41" w:rsidP="002B51E7">
            <w:pPr>
              <w:jc w:val="center"/>
              <w:rPr>
                <w:sz w:val="28"/>
                <w:szCs w:val="28"/>
                <w:lang w:bidi="ar-EG"/>
              </w:rPr>
            </w:pPr>
            <w:r w:rsidRPr="00F608F4">
              <w:rPr>
                <w:sz w:val="28"/>
                <w:szCs w:val="28"/>
                <w:lang w:bidi="ar-EG"/>
              </w:rPr>
              <w:t>23</w:t>
            </w:r>
          </w:p>
        </w:tc>
        <w:tc>
          <w:tcPr>
            <w:tcW w:w="1249" w:type="pct"/>
            <w:tcBorders>
              <w:right w:val="nil"/>
            </w:tcBorders>
            <w:vAlign w:val="center"/>
          </w:tcPr>
          <w:p w:rsidR="00E74F41" w:rsidRPr="00F608F4" w:rsidRDefault="00E74F41" w:rsidP="002B51E7">
            <w:pPr>
              <w:jc w:val="center"/>
              <w:rPr>
                <w:sz w:val="28"/>
                <w:szCs w:val="28"/>
              </w:rPr>
            </w:pPr>
            <w:r w:rsidRPr="00F608F4">
              <w:rPr>
                <w:rFonts w:hint="cs"/>
                <w:sz w:val="28"/>
                <w:szCs w:val="28"/>
                <w:rtl/>
                <w:lang w:bidi="ar-EG"/>
              </w:rPr>
              <w:t>0.588*</w:t>
            </w:r>
          </w:p>
        </w:tc>
      </w:tr>
      <w:tr w:rsidR="00E74F41" w:rsidRPr="00F608F4" w:rsidTr="00EC2586">
        <w:tc>
          <w:tcPr>
            <w:tcW w:w="1250" w:type="pct"/>
            <w:tcBorders>
              <w:left w:val="nil"/>
            </w:tcBorders>
            <w:vAlign w:val="center"/>
          </w:tcPr>
          <w:p w:rsidR="00E74F41" w:rsidRPr="00F608F4" w:rsidRDefault="00E74F41" w:rsidP="002B51E7">
            <w:pPr>
              <w:jc w:val="center"/>
              <w:rPr>
                <w:sz w:val="28"/>
                <w:szCs w:val="28"/>
                <w:lang w:bidi="ar-EG"/>
              </w:rPr>
            </w:pPr>
            <w:r w:rsidRPr="00F608F4">
              <w:rPr>
                <w:sz w:val="28"/>
                <w:szCs w:val="28"/>
                <w:lang w:bidi="ar-EG"/>
              </w:rPr>
              <w:t>4</w:t>
            </w:r>
          </w:p>
        </w:tc>
        <w:tc>
          <w:tcPr>
            <w:tcW w:w="1250" w:type="pct"/>
            <w:vAlign w:val="center"/>
          </w:tcPr>
          <w:p w:rsidR="00E74F41" w:rsidRPr="00F608F4" w:rsidRDefault="00E74F41" w:rsidP="002B51E7">
            <w:pPr>
              <w:jc w:val="center"/>
              <w:rPr>
                <w:sz w:val="28"/>
                <w:szCs w:val="28"/>
              </w:rPr>
            </w:pPr>
            <w:r w:rsidRPr="00F608F4">
              <w:rPr>
                <w:rFonts w:hint="cs"/>
                <w:sz w:val="28"/>
                <w:szCs w:val="28"/>
                <w:rtl/>
                <w:lang w:bidi="ar-EG"/>
              </w:rPr>
              <w:t>0.592</w:t>
            </w:r>
            <w:r w:rsidRPr="00F608F4">
              <w:rPr>
                <w:rFonts w:hint="cs"/>
                <w:sz w:val="28"/>
                <w:szCs w:val="28"/>
                <w:rtl/>
              </w:rPr>
              <w:t>*</w:t>
            </w:r>
          </w:p>
        </w:tc>
        <w:tc>
          <w:tcPr>
            <w:tcW w:w="1250" w:type="pct"/>
            <w:vAlign w:val="center"/>
          </w:tcPr>
          <w:p w:rsidR="00E74F41" w:rsidRPr="00F608F4" w:rsidRDefault="00E74F41" w:rsidP="002B51E7">
            <w:pPr>
              <w:jc w:val="center"/>
              <w:rPr>
                <w:sz w:val="28"/>
                <w:szCs w:val="28"/>
                <w:lang w:bidi="ar-EG"/>
              </w:rPr>
            </w:pPr>
            <w:r w:rsidRPr="00F608F4">
              <w:rPr>
                <w:sz w:val="28"/>
                <w:szCs w:val="28"/>
                <w:lang w:bidi="ar-EG"/>
              </w:rPr>
              <w:t>24</w:t>
            </w:r>
          </w:p>
        </w:tc>
        <w:tc>
          <w:tcPr>
            <w:tcW w:w="1249" w:type="pct"/>
            <w:tcBorders>
              <w:right w:val="nil"/>
            </w:tcBorders>
            <w:vAlign w:val="center"/>
          </w:tcPr>
          <w:p w:rsidR="00E74F41" w:rsidRPr="00F608F4" w:rsidRDefault="00E74F41" w:rsidP="002B51E7">
            <w:pPr>
              <w:jc w:val="center"/>
              <w:rPr>
                <w:sz w:val="28"/>
                <w:szCs w:val="28"/>
              </w:rPr>
            </w:pPr>
            <w:r w:rsidRPr="00F608F4">
              <w:rPr>
                <w:rFonts w:hint="cs"/>
                <w:sz w:val="28"/>
                <w:szCs w:val="28"/>
                <w:rtl/>
                <w:lang w:bidi="ar-EG"/>
              </w:rPr>
              <w:t>0.561*</w:t>
            </w:r>
          </w:p>
        </w:tc>
      </w:tr>
      <w:tr w:rsidR="00E74F41" w:rsidRPr="00F608F4" w:rsidTr="00EC2586">
        <w:tc>
          <w:tcPr>
            <w:tcW w:w="1250" w:type="pct"/>
            <w:tcBorders>
              <w:left w:val="nil"/>
            </w:tcBorders>
            <w:vAlign w:val="center"/>
          </w:tcPr>
          <w:p w:rsidR="00E74F41" w:rsidRPr="00F608F4" w:rsidRDefault="00E74F41" w:rsidP="002B51E7">
            <w:pPr>
              <w:jc w:val="center"/>
              <w:rPr>
                <w:sz w:val="28"/>
                <w:szCs w:val="28"/>
                <w:lang w:bidi="ar-EG"/>
              </w:rPr>
            </w:pPr>
            <w:r w:rsidRPr="00F608F4">
              <w:rPr>
                <w:sz w:val="28"/>
                <w:szCs w:val="28"/>
                <w:lang w:bidi="ar-EG"/>
              </w:rPr>
              <w:t>5</w:t>
            </w:r>
          </w:p>
        </w:tc>
        <w:tc>
          <w:tcPr>
            <w:tcW w:w="1250" w:type="pct"/>
            <w:vAlign w:val="center"/>
          </w:tcPr>
          <w:p w:rsidR="00E74F41" w:rsidRPr="00F608F4" w:rsidRDefault="00E74F41" w:rsidP="002B51E7">
            <w:pPr>
              <w:jc w:val="center"/>
              <w:rPr>
                <w:sz w:val="28"/>
                <w:szCs w:val="28"/>
              </w:rPr>
            </w:pPr>
            <w:r w:rsidRPr="00F608F4">
              <w:rPr>
                <w:rFonts w:hint="cs"/>
                <w:sz w:val="28"/>
                <w:szCs w:val="28"/>
                <w:rtl/>
                <w:lang w:bidi="ar-EG"/>
              </w:rPr>
              <w:t>0.598*</w:t>
            </w:r>
          </w:p>
        </w:tc>
        <w:tc>
          <w:tcPr>
            <w:tcW w:w="1250" w:type="pct"/>
            <w:vAlign w:val="center"/>
          </w:tcPr>
          <w:p w:rsidR="00E74F41" w:rsidRPr="00F608F4" w:rsidRDefault="00E74F41" w:rsidP="002B51E7">
            <w:pPr>
              <w:jc w:val="center"/>
              <w:rPr>
                <w:sz w:val="28"/>
                <w:szCs w:val="28"/>
                <w:lang w:bidi="ar-EG"/>
              </w:rPr>
            </w:pPr>
            <w:r w:rsidRPr="00F608F4">
              <w:rPr>
                <w:sz w:val="28"/>
                <w:szCs w:val="28"/>
                <w:lang w:bidi="ar-EG"/>
              </w:rPr>
              <w:t>25</w:t>
            </w:r>
          </w:p>
        </w:tc>
        <w:tc>
          <w:tcPr>
            <w:tcW w:w="1249" w:type="pct"/>
            <w:tcBorders>
              <w:right w:val="nil"/>
            </w:tcBorders>
            <w:vAlign w:val="center"/>
          </w:tcPr>
          <w:p w:rsidR="00E74F41" w:rsidRPr="00F608F4" w:rsidRDefault="00E74F41" w:rsidP="002B51E7">
            <w:pPr>
              <w:jc w:val="center"/>
              <w:rPr>
                <w:sz w:val="28"/>
                <w:szCs w:val="28"/>
              </w:rPr>
            </w:pPr>
            <w:r w:rsidRPr="00F608F4">
              <w:rPr>
                <w:rFonts w:hint="cs"/>
                <w:sz w:val="28"/>
                <w:szCs w:val="28"/>
                <w:rtl/>
                <w:lang w:bidi="ar-EG"/>
              </w:rPr>
              <w:t>0.623*</w:t>
            </w:r>
          </w:p>
        </w:tc>
      </w:tr>
      <w:tr w:rsidR="00E74F41" w:rsidRPr="00F608F4" w:rsidTr="00EC2586">
        <w:tc>
          <w:tcPr>
            <w:tcW w:w="1250" w:type="pct"/>
            <w:tcBorders>
              <w:left w:val="nil"/>
            </w:tcBorders>
            <w:vAlign w:val="center"/>
          </w:tcPr>
          <w:p w:rsidR="00E74F41" w:rsidRPr="00F608F4" w:rsidRDefault="00E74F41" w:rsidP="002B51E7">
            <w:pPr>
              <w:jc w:val="center"/>
              <w:rPr>
                <w:sz w:val="28"/>
                <w:szCs w:val="28"/>
                <w:lang w:bidi="ar-EG"/>
              </w:rPr>
            </w:pPr>
            <w:r w:rsidRPr="00F608F4">
              <w:rPr>
                <w:sz w:val="28"/>
                <w:szCs w:val="28"/>
                <w:lang w:bidi="ar-EG"/>
              </w:rPr>
              <w:t>6</w:t>
            </w:r>
          </w:p>
        </w:tc>
        <w:tc>
          <w:tcPr>
            <w:tcW w:w="1250" w:type="pct"/>
            <w:vAlign w:val="center"/>
          </w:tcPr>
          <w:p w:rsidR="00E74F41" w:rsidRPr="00F608F4" w:rsidRDefault="00E74F41" w:rsidP="002B51E7">
            <w:pPr>
              <w:jc w:val="center"/>
              <w:rPr>
                <w:sz w:val="28"/>
                <w:szCs w:val="28"/>
              </w:rPr>
            </w:pPr>
            <w:r w:rsidRPr="00F608F4">
              <w:rPr>
                <w:rFonts w:hint="cs"/>
                <w:sz w:val="28"/>
                <w:szCs w:val="28"/>
                <w:rtl/>
                <w:lang w:bidi="ar-EG"/>
              </w:rPr>
              <w:t>0.545*</w:t>
            </w:r>
          </w:p>
        </w:tc>
        <w:tc>
          <w:tcPr>
            <w:tcW w:w="1250" w:type="pct"/>
            <w:vAlign w:val="center"/>
          </w:tcPr>
          <w:p w:rsidR="00E74F41" w:rsidRPr="00F608F4" w:rsidRDefault="00E74F41" w:rsidP="002B51E7">
            <w:pPr>
              <w:jc w:val="center"/>
              <w:rPr>
                <w:sz w:val="28"/>
                <w:szCs w:val="28"/>
                <w:lang w:bidi="ar-EG"/>
              </w:rPr>
            </w:pPr>
            <w:r w:rsidRPr="00F608F4">
              <w:rPr>
                <w:sz w:val="28"/>
                <w:szCs w:val="28"/>
                <w:lang w:bidi="ar-EG"/>
              </w:rPr>
              <w:t>26</w:t>
            </w:r>
          </w:p>
        </w:tc>
        <w:tc>
          <w:tcPr>
            <w:tcW w:w="1249" w:type="pct"/>
            <w:tcBorders>
              <w:right w:val="nil"/>
            </w:tcBorders>
            <w:vAlign w:val="center"/>
          </w:tcPr>
          <w:p w:rsidR="00E74F41" w:rsidRPr="00F608F4" w:rsidRDefault="00E74F41" w:rsidP="002B51E7">
            <w:pPr>
              <w:jc w:val="center"/>
              <w:rPr>
                <w:sz w:val="28"/>
                <w:szCs w:val="28"/>
              </w:rPr>
            </w:pPr>
            <w:r w:rsidRPr="00F608F4">
              <w:rPr>
                <w:rFonts w:hint="cs"/>
                <w:sz w:val="28"/>
                <w:szCs w:val="28"/>
                <w:rtl/>
                <w:lang w:bidi="ar-EG"/>
              </w:rPr>
              <w:t>0.670*</w:t>
            </w:r>
          </w:p>
        </w:tc>
      </w:tr>
      <w:tr w:rsidR="00E74F41" w:rsidRPr="00F608F4" w:rsidTr="00EC2586">
        <w:tc>
          <w:tcPr>
            <w:tcW w:w="1250" w:type="pct"/>
            <w:tcBorders>
              <w:left w:val="nil"/>
            </w:tcBorders>
            <w:vAlign w:val="center"/>
          </w:tcPr>
          <w:p w:rsidR="00E74F41" w:rsidRPr="00F608F4" w:rsidRDefault="00E74F41" w:rsidP="002B51E7">
            <w:pPr>
              <w:jc w:val="center"/>
              <w:rPr>
                <w:sz w:val="28"/>
                <w:szCs w:val="28"/>
                <w:lang w:bidi="ar-EG"/>
              </w:rPr>
            </w:pPr>
            <w:r w:rsidRPr="00F608F4">
              <w:rPr>
                <w:sz w:val="28"/>
                <w:szCs w:val="28"/>
                <w:lang w:bidi="ar-EG"/>
              </w:rPr>
              <w:t>7</w:t>
            </w:r>
          </w:p>
        </w:tc>
        <w:tc>
          <w:tcPr>
            <w:tcW w:w="1250" w:type="pct"/>
            <w:vAlign w:val="center"/>
          </w:tcPr>
          <w:p w:rsidR="00E74F41" w:rsidRPr="00F608F4" w:rsidRDefault="00E74F41" w:rsidP="002B51E7">
            <w:pPr>
              <w:jc w:val="center"/>
              <w:rPr>
                <w:sz w:val="28"/>
                <w:szCs w:val="28"/>
              </w:rPr>
            </w:pPr>
            <w:r w:rsidRPr="00F608F4">
              <w:rPr>
                <w:rFonts w:hint="cs"/>
                <w:sz w:val="28"/>
                <w:szCs w:val="28"/>
                <w:rtl/>
                <w:lang w:bidi="ar-EG"/>
              </w:rPr>
              <w:t>0.618*</w:t>
            </w:r>
          </w:p>
        </w:tc>
        <w:tc>
          <w:tcPr>
            <w:tcW w:w="1250" w:type="pct"/>
            <w:vAlign w:val="center"/>
          </w:tcPr>
          <w:p w:rsidR="00E74F41" w:rsidRPr="00F608F4" w:rsidRDefault="00E74F41" w:rsidP="002B51E7">
            <w:pPr>
              <w:jc w:val="center"/>
              <w:rPr>
                <w:sz w:val="28"/>
                <w:szCs w:val="28"/>
                <w:lang w:bidi="ar-EG"/>
              </w:rPr>
            </w:pPr>
            <w:r w:rsidRPr="00F608F4">
              <w:rPr>
                <w:sz w:val="28"/>
                <w:szCs w:val="28"/>
                <w:lang w:bidi="ar-EG"/>
              </w:rPr>
              <w:t>27</w:t>
            </w:r>
          </w:p>
        </w:tc>
        <w:tc>
          <w:tcPr>
            <w:tcW w:w="1249" w:type="pct"/>
            <w:tcBorders>
              <w:right w:val="nil"/>
            </w:tcBorders>
            <w:vAlign w:val="center"/>
          </w:tcPr>
          <w:p w:rsidR="00E74F41" w:rsidRPr="00F608F4" w:rsidRDefault="00E74F41" w:rsidP="002B51E7">
            <w:pPr>
              <w:jc w:val="center"/>
              <w:rPr>
                <w:sz w:val="28"/>
                <w:szCs w:val="28"/>
              </w:rPr>
            </w:pPr>
            <w:r w:rsidRPr="00F608F4">
              <w:rPr>
                <w:rFonts w:hint="cs"/>
                <w:sz w:val="28"/>
                <w:szCs w:val="28"/>
                <w:rtl/>
                <w:lang w:bidi="ar-EG"/>
              </w:rPr>
              <w:t>0.669*</w:t>
            </w:r>
          </w:p>
        </w:tc>
      </w:tr>
      <w:tr w:rsidR="00E74F41" w:rsidRPr="00F608F4" w:rsidTr="00EC2586">
        <w:tc>
          <w:tcPr>
            <w:tcW w:w="1250" w:type="pct"/>
            <w:tcBorders>
              <w:left w:val="nil"/>
            </w:tcBorders>
            <w:vAlign w:val="center"/>
          </w:tcPr>
          <w:p w:rsidR="00E74F41" w:rsidRPr="00F608F4" w:rsidRDefault="00E74F41" w:rsidP="002B51E7">
            <w:pPr>
              <w:jc w:val="center"/>
              <w:rPr>
                <w:sz w:val="28"/>
                <w:szCs w:val="28"/>
                <w:lang w:bidi="ar-EG"/>
              </w:rPr>
            </w:pPr>
            <w:r w:rsidRPr="00F608F4">
              <w:rPr>
                <w:sz w:val="28"/>
                <w:szCs w:val="28"/>
                <w:lang w:bidi="ar-EG"/>
              </w:rPr>
              <w:t>8</w:t>
            </w:r>
          </w:p>
        </w:tc>
        <w:tc>
          <w:tcPr>
            <w:tcW w:w="1250" w:type="pct"/>
            <w:vAlign w:val="center"/>
          </w:tcPr>
          <w:p w:rsidR="00E74F41" w:rsidRPr="00F608F4" w:rsidRDefault="00E74F41" w:rsidP="002B51E7">
            <w:pPr>
              <w:jc w:val="center"/>
              <w:rPr>
                <w:sz w:val="28"/>
                <w:szCs w:val="28"/>
              </w:rPr>
            </w:pPr>
            <w:r w:rsidRPr="00F608F4">
              <w:rPr>
                <w:rFonts w:hint="cs"/>
                <w:sz w:val="28"/>
                <w:szCs w:val="28"/>
                <w:rtl/>
                <w:lang w:bidi="ar-EG"/>
              </w:rPr>
              <w:t>0.575*</w:t>
            </w:r>
          </w:p>
        </w:tc>
        <w:tc>
          <w:tcPr>
            <w:tcW w:w="1250" w:type="pct"/>
            <w:vAlign w:val="center"/>
          </w:tcPr>
          <w:p w:rsidR="00E74F41" w:rsidRPr="00F608F4" w:rsidRDefault="00E74F41" w:rsidP="002B51E7">
            <w:pPr>
              <w:jc w:val="center"/>
              <w:rPr>
                <w:sz w:val="28"/>
                <w:szCs w:val="28"/>
                <w:lang w:bidi="ar-EG"/>
              </w:rPr>
            </w:pPr>
            <w:r w:rsidRPr="00F608F4">
              <w:rPr>
                <w:sz w:val="28"/>
                <w:szCs w:val="28"/>
                <w:lang w:bidi="ar-EG"/>
              </w:rPr>
              <w:t>28</w:t>
            </w:r>
          </w:p>
        </w:tc>
        <w:tc>
          <w:tcPr>
            <w:tcW w:w="1249" w:type="pct"/>
            <w:tcBorders>
              <w:right w:val="nil"/>
            </w:tcBorders>
            <w:vAlign w:val="center"/>
          </w:tcPr>
          <w:p w:rsidR="00E74F41" w:rsidRPr="00F608F4" w:rsidRDefault="00E74F41" w:rsidP="002B51E7">
            <w:pPr>
              <w:jc w:val="center"/>
              <w:rPr>
                <w:sz w:val="28"/>
                <w:szCs w:val="28"/>
              </w:rPr>
            </w:pPr>
            <w:r w:rsidRPr="00F608F4">
              <w:rPr>
                <w:rFonts w:hint="cs"/>
                <w:sz w:val="28"/>
                <w:szCs w:val="28"/>
                <w:rtl/>
                <w:lang w:bidi="ar-EG"/>
              </w:rPr>
              <w:t>0.638*</w:t>
            </w:r>
          </w:p>
        </w:tc>
      </w:tr>
      <w:tr w:rsidR="00E74F41" w:rsidRPr="00F608F4" w:rsidTr="00EC2586">
        <w:tc>
          <w:tcPr>
            <w:tcW w:w="1250" w:type="pct"/>
            <w:tcBorders>
              <w:left w:val="nil"/>
            </w:tcBorders>
            <w:vAlign w:val="center"/>
          </w:tcPr>
          <w:p w:rsidR="00E74F41" w:rsidRPr="00F608F4" w:rsidRDefault="00E74F41" w:rsidP="002B51E7">
            <w:pPr>
              <w:jc w:val="center"/>
              <w:rPr>
                <w:sz w:val="28"/>
                <w:szCs w:val="28"/>
                <w:lang w:bidi="ar-EG"/>
              </w:rPr>
            </w:pPr>
            <w:r w:rsidRPr="00F608F4">
              <w:rPr>
                <w:sz w:val="28"/>
                <w:szCs w:val="28"/>
                <w:lang w:bidi="ar-EG"/>
              </w:rPr>
              <w:t>9</w:t>
            </w:r>
          </w:p>
        </w:tc>
        <w:tc>
          <w:tcPr>
            <w:tcW w:w="1250" w:type="pct"/>
            <w:vAlign w:val="center"/>
          </w:tcPr>
          <w:p w:rsidR="00E74F41" w:rsidRPr="00F608F4" w:rsidRDefault="00E74F41" w:rsidP="002B51E7">
            <w:pPr>
              <w:jc w:val="center"/>
              <w:rPr>
                <w:sz w:val="28"/>
                <w:szCs w:val="28"/>
              </w:rPr>
            </w:pPr>
            <w:r w:rsidRPr="00F608F4">
              <w:rPr>
                <w:rFonts w:hint="cs"/>
                <w:sz w:val="28"/>
                <w:szCs w:val="28"/>
                <w:rtl/>
                <w:lang w:bidi="ar-EG"/>
              </w:rPr>
              <w:t>0.565*</w:t>
            </w:r>
          </w:p>
        </w:tc>
        <w:tc>
          <w:tcPr>
            <w:tcW w:w="1250" w:type="pct"/>
            <w:vAlign w:val="center"/>
          </w:tcPr>
          <w:p w:rsidR="00E74F41" w:rsidRPr="00F608F4" w:rsidRDefault="00E74F41" w:rsidP="002B51E7">
            <w:pPr>
              <w:jc w:val="center"/>
              <w:rPr>
                <w:sz w:val="28"/>
                <w:szCs w:val="28"/>
                <w:lang w:bidi="ar-EG"/>
              </w:rPr>
            </w:pPr>
            <w:r w:rsidRPr="00F608F4">
              <w:rPr>
                <w:sz w:val="28"/>
                <w:szCs w:val="28"/>
                <w:lang w:bidi="ar-EG"/>
              </w:rPr>
              <w:t>29</w:t>
            </w:r>
          </w:p>
        </w:tc>
        <w:tc>
          <w:tcPr>
            <w:tcW w:w="1249" w:type="pct"/>
            <w:tcBorders>
              <w:right w:val="nil"/>
            </w:tcBorders>
            <w:vAlign w:val="center"/>
          </w:tcPr>
          <w:p w:rsidR="00E74F41" w:rsidRPr="00F608F4" w:rsidRDefault="00E74F41" w:rsidP="002B51E7">
            <w:pPr>
              <w:jc w:val="center"/>
              <w:rPr>
                <w:sz w:val="28"/>
                <w:szCs w:val="28"/>
              </w:rPr>
            </w:pPr>
            <w:r w:rsidRPr="00F608F4">
              <w:rPr>
                <w:rFonts w:hint="cs"/>
                <w:sz w:val="28"/>
                <w:szCs w:val="28"/>
                <w:rtl/>
                <w:lang w:bidi="ar-EG"/>
              </w:rPr>
              <w:t>0.508*</w:t>
            </w:r>
          </w:p>
        </w:tc>
      </w:tr>
      <w:tr w:rsidR="00E74F41" w:rsidRPr="00F608F4" w:rsidTr="00EC2586">
        <w:tc>
          <w:tcPr>
            <w:tcW w:w="1250" w:type="pct"/>
            <w:tcBorders>
              <w:left w:val="nil"/>
            </w:tcBorders>
            <w:vAlign w:val="center"/>
          </w:tcPr>
          <w:p w:rsidR="00E74F41" w:rsidRPr="00F608F4" w:rsidRDefault="00E74F41" w:rsidP="002B51E7">
            <w:pPr>
              <w:jc w:val="center"/>
              <w:rPr>
                <w:sz w:val="28"/>
                <w:szCs w:val="28"/>
                <w:lang w:bidi="ar-EG"/>
              </w:rPr>
            </w:pPr>
            <w:r w:rsidRPr="00F608F4">
              <w:rPr>
                <w:sz w:val="28"/>
                <w:szCs w:val="28"/>
                <w:lang w:bidi="ar-EG"/>
              </w:rPr>
              <w:t>10</w:t>
            </w:r>
          </w:p>
        </w:tc>
        <w:tc>
          <w:tcPr>
            <w:tcW w:w="1250" w:type="pct"/>
            <w:vAlign w:val="center"/>
          </w:tcPr>
          <w:p w:rsidR="00E74F41" w:rsidRPr="00F608F4" w:rsidRDefault="00E74F41" w:rsidP="002B51E7">
            <w:pPr>
              <w:jc w:val="center"/>
              <w:rPr>
                <w:sz w:val="28"/>
                <w:szCs w:val="28"/>
              </w:rPr>
            </w:pPr>
            <w:r w:rsidRPr="00F608F4">
              <w:rPr>
                <w:rFonts w:hint="cs"/>
                <w:sz w:val="28"/>
                <w:szCs w:val="28"/>
                <w:rtl/>
                <w:lang w:bidi="ar-EG"/>
              </w:rPr>
              <w:t>0.523*</w:t>
            </w:r>
          </w:p>
        </w:tc>
        <w:tc>
          <w:tcPr>
            <w:tcW w:w="1250" w:type="pct"/>
            <w:vAlign w:val="center"/>
          </w:tcPr>
          <w:p w:rsidR="00E74F41" w:rsidRPr="00F608F4" w:rsidRDefault="00E74F41" w:rsidP="002B51E7">
            <w:pPr>
              <w:jc w:val="center"/>
              <w:rPr>
                <w:sz w:val="28"/>
                <w:szCs w:val="28"/>
                <w:lang w:bidi="ar-EG"/>
              </w:rPr>
            </w:pPr>
            <w:r w:rsidRPr="00F608F4">
              <w:rPr>
                <w:sz w:val="28"/>
                <w:szCs w:val="28"/>
                <w:lang w:bidi="ar-EG"/>
              </w:rPr>
              <w:t>30</w:t>
            </w:r>
          </w:p>
        </w:tc>
        <w:tc>
          <w:tcPr>
            <w:tcW w:w="1249" w:type="pct"/>
            <w:tcBorders>
              <w:right w:val="nil"/>
            </w:tcBorders>
            <w:vAlign w:val="center"/>
          </w:tcPr>
          <w:p w:rsidR="00E74F41" w:rsidRPr="00F608F4" w:rsidRDefault="00E74F41" w:rsidP="002B51E7">
            <w:pPr>
              <w:jc w:val="center"/>
              <w:rPr>
                <w:sz w:val="28"/>
                <w:szCs w:val="28"/>
              </w:rPr>
            </w:pPr>
            <w:r w:rsidRPr="00F608F4">
              <w:rPr>
                <w:rFonts w:hint="cs"/>
                <w:sz w:val="28"/>
                <w:szCs w:val="28"/>
                <w:rtl/>
                <w:lang w:bidi="ar-EG"/>
              </w:rPr>
              <w:t>0.6.51*</w:t>
            </w:r>
          </w:p>
        </w:tc>
      </w:tr>
      <w:tr w:rsidR="00E74F41" w:rsidRPr="00F608F4" w:rsidTr="00EC2586">
        <w:tc>
          <w:tcPr>
            <w:tcW w:w="1250" w:type="pct"/>
            <w:tcBorders>
              <w:left w:val="nil"/>
            </w:tcBorders>
            <w:vAlign w:val="center"/>
          </w:tcPr>
          <w:p w:rsidR="00E74F41" w:rsidRPr="00F608F4" w:rsidRDefault="00E74F41" w:rsidP="002B51E7">
            <w:pPr>
              <w:jc w:val="center"/>
              <w:rPr>
                <w:sz w:val="28"/>
                <w:szCs w:val="28"/>
                <w:lang w:bidi="ar-EG"/>
              </w:rPr>
            </w:pPr>
            <w:r w:rsidRPr="00F608F4">
              <w:rPr>
                <w:sz w:val="28"/>
                <w:szCs w:val="28"/>
                <w:lang w:bidi="ar-EG"/>
              </w:rPr>
              <w:t>11</w:t>
            </w:r>
          </w:p>
        </w:tc>
        <w:tc>
          <w:tcPr>
            <w:tcW w:w="1250" w:type="pct"/>
            <w:vAlign w:val="center"/>
          </w:tcPr>
          <w:p w:rsidR="00E74F41" w:rsidRPr="00F608F4" w:rsidRDefault="00E74F41" w:rsidP="002B51E7">
            <w:pPr>
              <w:jc w:val="center"/>
              <w:rPr>
                <w:sz w:val="28"/>
                <w:szCs w:val="28"/>
              </w:rPr>
            </w:pPr>
            <w:r w:rsidRPr="00F608F4">
              <w:rPr>
                <w:rFonts w:hint="cs"/>
                <w:sz w:val="28"/>
                <w:szCs w:val="28"/>
                <w:rtl/>
                <w:lang w:bidi="ar-EG"/>
              </w:rPr>
              <w:t>0.475*</w:t>
            </w:r>
          </w:p>
        </w:tc>
        <w:tc>
          <w:tcPr>
            <w:tcW w:w="1250" w:type="pct"/>
            <w:vAlign w:val="center"/>
          </w:tcPr>
          <w:p w:rsidR="00E74F41" w:rsidRPr="00F608F4" w:rsidRDefault="00E74F41" w:rsidP="002B51E7">
            <w:pPr>
              <w:jc w:val="center"/>
              <w:rPr>
                <w:sz w:val="28"/>
                <w:szCs w:val="28"/>
                <w:lang w:bidi="ar-EG"/>
              </w:rPr>
            </w:pPr>
            <w:r w:rsidRPr="00F608F4">
              <w:rPr>
                <w:sz w:val="28"/>
                <w:szCs w:val="28"/>
                <w:lang w:bidi="ar-EG"/>
              </w:rPr>
              <w:t>31</w:t>
            </w:r>
          </w:p>
        </w:tc>
        <w:tc>
          <w:tcPr>
            <w:tcW w:w="1249" w:type="pct"/>
            <w:tcBorders>
              <w:right w:val="nil"/>
            </w:tcBorders>
            <w:vAlign w:val="center"/>
          </w:tcPr>
          <w:p w:rsidR="00E74F41" w:rsidRPr="00F608F4" w:rsidRDefault="00E74F41" w:rsidP="002B51E7">
            <w:pPr>
              <w:jc w:val="center"/>
              <w:rPr>
                <w:sz w:val="28"/>
                <w:szCs w:val="28"/>
              </w:rPr>
            </w:pPr>
            <w:r w:rsidRPr="00F608F4">
              <w:rPr>
                <w:rFonts w:hint="cs"/>
                <w:sz w:val="28"/>
                <w:szCs w:val="28"/>
                <w:rtl/>
                <w:lang w:bidi="ar-EG"/>
              </w:rPr>
              <w:t>0.623*</w:t>
            </w:r>
          </w:p>
        </w:tc>
      </w:tr>
      <w:tr w:rsidR="00E74F41" w:rsidRPr="00F608F4" w:rsidTr="00EC2586">
        <w:tc>
          <w:tcPr>
            <w:tcW w:w="1250" w:type="pct"/>
            <w:tcBorders>
              <w:left w:val="nil"/>
              <w:bottom w:val="single" w:sz="4" w:space="0" w:color="auto"/>
            </w:tcBorders>
            <w:vAlign w:val="center"/>
          </w:tcPr>
          <w:p w:rsidR="00E74F41" w:rsidRPr="00F608F4" w:rsidRDefault="00E74F41" w:rsidP="002B51E7">
            <w:pPr>
              <w:jc w:val="center"/>
              <w:rPr>
                <w:sz w:val="28"/>
                <w:szCs w:val="28"/>
                <w:lang w:bidi="ar-EG"/>
              </w:rPr>
            </w:pPr>
            <w:r w:rsidRPr="00F608F4">
              <w:rPr>
                <w:sz w:val="28"/>
                <w:szCs w:val="28"/>
                <w:lang w:bidi="ar-EG"/>
              </w:rPr>
              <w:t>12</w:t>
            </w:r>
          </w:p>
        </w:tc>
        <w:tc>
          <w:tcPr>
            <w:tcW w:w="1250" w:type="pct"/>
            <w:tcBorders>
              <w:bottom w:val="single" w:sz="4" w:space="0" w:color="auto"/>
            </w:tcBorders>
            <w:vAlign w:val="center"/>
          </w:tcPr>
          <w:p w:rsidR="00E74F41" w:rsidRPr="00F608F4" w:rsidRDefault="00E74F41" w:rsidP="002B51E7">
            <w:pPr>
              <w:jc w:val="center"/>
              <w:rPr>
                <w:sz w:val="28"/>
                <w:szCs w:val="28"/>
              </w:rPr>
            </w:pPr>
            <w:r w:rsidRPr="00F608F4">
              <w:rPr>
                <w:rFonts w:hint="cs"/>
                <w:sz w:val="28"/>
                <w:szCs w:val="28"/>
                <w:rtl/>
                <w:lang w:bidi="ar-EG"/>
              </w:rPr>
              <w:t>0.464*</w:t>
            </w:r>
          </w:p>
        </w:tc>
        <w:tc>
          <w:tcPr>
            <w:tcW w:w="1250" w:type="pct"/>
            <w:tcBorders>
              <w:bottom w:val="single" w:sz="4" w:space="0" w:color="auto"/>
            </w:tcBorders>
            <w:vAlign w:val="center"/>
          </w:tcPr>
          <w:p w:rsidR="00E74F41" w:rsidRPr="00F608F4" w:rsidRDefault="00E74F41" w:rsidP="002B51E7">
            <w:pPr>
              <w:jc w:val="center"/>
              <w:rPr>
                <w:sz w:val="28"/>
                <w:szCs w:val="28"/>
                <w:lang w:bidi="ar-EG"/>
              </w:rPr>
            </w:pPr>
            <w:r w:rsidRPr="00F608F4">
              <w:rPr>
                <w:sz w:val="28"/>
                <w:szCs w:val="28"/>
                <w:lang w:bidi="ar-EG"/>
              </w:rPr>
              <w:t>32</w:t>
            </w:r>
          </w:p>
        </w:tc>
        <w:tc>
          <w:tcPr>
            <w:tcW w:w="1249" w:type="pct"/>
            <w:tcBorders>
              <w:bottom w:val="single" w:sz="4" w:space="0" w:color="auto"/>
              <w:right w:val="nil"/>
            </w:tcBorders>
            <w:vAlign w:val="center"/>
          </w:tcPr>
          <w:p w:rsidR="00E74F41" w:rsidRPr="00F608F4" w:rsidRDefault="00E74F41" w:rsidP="002B51E7">
            <w:pPr>
              <w:jc w:val="center"/>
              <w:rPr>
                <w:sz w:val="28"/>
                <w:szCs w:val="28"/>
              </w:rPr>
            </w:pPr>
            <w:r w:rsidRPr="00F608F4">
              <w:rPr>
                <w:rFonts w:hint="cs"/>
                <w:sz w:val="28"/>
                <w:szCs w:val="28"/>
                <w:rtl/>
                <w:lang w:bidi="ar-EG"/>
              </w:rPr>
              <w:t>0.589*</w:t>
            </w:r>
          </w:p>
        </w:tc>
      </w:tr>
      <w:tr w:rsidR="00E74F41" w:rsidRPr="00F608F4" w:rsidTr="00EC2586">
        <w:tc>
          <w:tcPr>
            <w:tcW w:w="1250" w:type="pct"/>
            <w:tcBorders>
              <w:left w:val="nil"/>
            </w:tcBorders>
            <w:vAlign w:val="center"/>
          </w:tcPr>
          <w:p w:rsidR="00E74F41" w:rsidRPr="00F608F4" w:rsidRDefault="00E74F41" w:rsidP="002B51E7">
            <w:pPr>
              <w:jc w:val="center"/>
              <w:rPr>
                <w:sz w:val="28"/>
                <w:szCs w:val="28"/>
                <w:lang w:bidi="ar-EG"/>
              </w:rPr>
            </w:pPr>
            <w:r w:rsidRPr="00F608F4">
              <w:rPr>
                <w:sz w:val="28"/>
                <w:szCs w:val="28"/>
                <w:lang w:bidi="ar-EG"/>
              </w:rPr>
              <w:t>13</w:t>
            </w:r>
          </w:p>
        </w:tc>
        <w:tc>
          <w:tcPr>
            <w:tcW w:w="1250" w:type="pct"/>
            <w:vAlign w:val="center"/>
          </w:tcPr>
          <w:p w:rsidR="00E74F41" w:rsidRPr="00F608F4" w:rsidRDefault="00E74F41" w:rsidP="002B51E7">
            <w:pPr>
              <w:jc w:val="center"/>
              <w:rPr>
                <w:sz w:val="28"/>
                <w:szCs w:val="28"/>
              </w:rPr>
            </w:pPr>
            <w:r w:rsidRPr="00F608F4">
              <w:rPr>
                <w:rFonts w:hint="cs"/>
                <w:sz w:val="28"/>
                <w:szCs w:val="28"/>
                <w:rtl/>
                <w:lang w:bidi="ar-EG"/>
              </w:rPr>
              <w:t>0.575*</w:t>
            </w:r>
          </w:p>
        </w:tc>
        <w:tc>
          <w:tcPr>
            <w:tcW w:w="1250" w:type="pct"/>
            <w:vAlign w:val="center"/>
          </w:tcPr>
          <w:p w:rsidR="00E74F41" w:rsidRPr="00F608F4" w:rsidRDefault="00E74F41" w:rsidP="002B51E7">
            <w:pPr>
              <w:jc w:val="center"/>
              <w:rPr>
                <w:sz w:val="28"/>
                <w:szCs w:val="28"/>
                <w:lang w:bidi="ar-EG"/>
              </w:rPr>
            </w:pPr>
            <w:r w:rsidRPr="00F608F4">
              <w:rPr>
                <w:sz w:val="28"/>
                <w:szCs w:val="28"/>
                <w:lang w:bidi="ar-EG"/>
              </w:rPr>
              <w:t>33</w:t>
            </w:r>
          </w:p>
        </w:tc>
        <w:tc>
          <w:tcPr>
            <w:tcW w:w="1249" w:type="pct"/>
            <w:tcBorders>
              <w:right w:val="nil"/>
            </w:tcBorders>
            <w:vAlign w:val="center"/>
          </w:tcPr>
          <w:p w:rsidR="00E74F41" w:rsidRPr="00F608F4" w:rsidRDefault="00E74F41" w:rsidP="002B51E7">
            <w:pPr>
              <w:jc w:val="center"/>
              <w:rPr>
                <w:sz w:val="28"/>
                <w:szCs w:val="28"/>
              </w:rPr>
            </w:pPr>
            <w:r w:rsidRPr="00F608F4">
              <w:rPr>
                <w:rFonts w:hint="cs"/>
                <w:sz w:val="28"/>
                <w:szCs w:val="28"/>
                <w:rtl/>
                <w:lang w:bidi="ar-EG"/>
              </w:rPr>
              <w:t>0.542*</w:t>
            </w:r>
          </w:p>
        </w:tc>
      </w:tr>
      <w:tr w:rsidR="00E74F41" w:rsidRPr="00F608F4" w:rsidTr="00EC2586">
        <w:tc>
          <w:tcPr>
            <w:tcW w:w="1250" w:type="pct"/>
            <w:tcBorders>
              <w:left w:val="nil"/>
            </w:tcBorders>
            <w:vAlign w:val="center"/>
          </w:tcPr>
          <w:p w:rsidR="00E74F41" w:rsidRPr="00F608F4" w:rsidRDefault="00E74F41" w:rsidP="002B51E7">
            <w:pPr>
              <w:jc w:val="center"/>
              <w:rPr>
                <w:sz w:val="28"/>
                <w:szCs w:val="28"/>
                <w:lang w:bidi="ar-EG"/>
              </w:rPr>
            </w:pPr>
            <w:r w:rsidRPr="00F608F4">
              <w:rPr>
                <w:sz w:val="28"/>
                <w:szCs w:val="28"/>
                <w:lang w:bidi="ar-EG"/>
              </w:rPr>
              <w:t>14</w:t>
            </w:r>
          </w:p>
        </w:tc>
        <w:tc>
          <w:tcPr>
            <w:tcW w:w="1250" w:type="pct"/>
            <w:vAlign w:val="center"/>
          </w:tcPr>
          <w:p w:rsidR="00E74F41" w:rsidRPr="00F608F4" w:rsidRDefault="00E74F41" w:rsidP="002B51E7">
            <w:pPr>
              <w:jc w:val="center"/>
              <w:rPr>
                <w:sz w:val="28"/>
                <w:szCs w:val="28"/>
              </w:rPr>
            </w:pPr>
            <w:r w:rsidRPr="00F608F4">
              <w:rPr>
                <w:rFonts w:hint="cs"/>
                <w:sz w:val="28"/>
                <w:szCs w:val="28"/>
                <w:rtl/>
                <w:lang w:bidi="ar-EG"/>
              </w:rPr>
              <w:t>0.690*</w:t>
            </w:r>
          </w:p>
        </w:tc>
        <w:tc>
          <w:tcPr>
            <w:tcW w:w="1250" w:type="pct"/>
            <w:vAlign w:val="center"/>
          </w:tcPr>
          <w:p w:rsidR="00E74F41" w:rsidRPr="00F608F4" w:rsidRDefault="00E74F41" w:rsidP="002B51E7">
            <w:pPr>
              <w:jc w:val="center"/>
              <w:rPr>
                <w:sz w:val="28"/>
                <w:szCs w:val="28"/>
                <w:lang w:bidi="ar-EG"/>
              </w:rPr>
            </w:pPr>
            <w:r w:rsidRPr="00F608F4">
              <w:rPr>
                <w:sz w:val="28"/>
                <w:szCs w:val="28"/>
                <w:lang w:bidi="ar-EG"/>
              </w:rPr>
              <w:t>34</w:t>
            </w:r>
          </w:p>
        </w:tc>
        <w:tc>
          <w:tcPr>
            <w:tcW w:w="1249" w:type="pct"/>
            <w:tcBorders>
              <w:right w:val="nil"/>
            </w:tcBorders>
            <w:vAlign w:val="center"/>
          </w:tcPr>
          <w:p w:rsidR="00E74F41" w:rsidRPr="00F608F4" w:rsidRDefault="00E74F41" w:rsidP="002B51E7">
            <w:pPr>
              <w:jc w:val="center"/>
              <w:rPr>
                <w:sz w:val="28"/>
                <w:szCs w:val="28"/>
              </w:rPr>
            </w:pPr>
            <w:r w:rsidRPr="00F608F4">
              <w:rPr>
                <w:rFonts w:hint="cs"/>
                <w:sz w:val="28"/>
                <w:szCs w:val="28"/>
                <w:rtl/>
                <w:lang w:bidi="ar-EG"/>
              </w:rPr>
              <w:t>0.589*</w:t>
            </w:r>
          </w:p>
        </w:tc>
      </w:tr>
      <w:tr w:rsidR="00E74F41" w:rsidRPr="00F608F4" w:rsidTr="00EC2586">
        <w:tc>
          <w:tcPr>
            <w:tcW w:w="1250" w:type="pct"/>
            <w:tcBorders>
              <w:left w:val="nil"/>
            </w:tcBorders>
            <w:vAlign w:val="center"/>
          </w:tcPr>
          <w:p w:rsidR="00E74F41" w:rsidRPr="00F608F4" w:rsidRDefault="00E74F41" w:rsidP="002B51E7">
            <w:pPr>
              <w:jc w:val="center"/>
              <w:rPr>
                <w:sz w:val="28"/>
                <w:szCs w:val="28"/>
                <w:lang w:bidi="ar-EG"/>
              </w:rPr>
            </w:pPr>
            <w:r w:rsidRPr="00F608F4">
              <w:rPr>
                <w:sz w:val="28"/>
                <w:szCs w:val="28"/>
                <w:lang w:bidi="ar-EG"/>
              </w:rPr>
              <w:t>15</w:t>
            </w:r>
          </w:p>
        </w:tc>
        <w:tc>
          <w:tcPr>
            <w:tcW w:w="1250" w:type="pct"/>
            <w:vAlign w:val="center"/>
          </w:tcPr>
          <w:p w:rsidR="00E74F41" w:rsidRPr="00F608F4" w:rsidRDefault="00E74F41" w:rsidP="002B51E7">
            <w:pPr>
              <w:jc w:val="center"/>
              <w:rPr>
                <w:sz w:val="28"/>
                <w:szCs w:val="28"/>
              </w:rPr>
            </w:pPr>
            <w:r w:rsidRPr="00F608F4">
              <w:rPr>
                <w:rFonts w:hint="cs"/>
                <w:sz w:val="28"/>
                <w:szCs w:val="28"/>
                <w:rtl/>
                <w:lang w:bidi="ar-EG"/>
              </w:rPr>
              <w:t>0.596*</w:t>
            </w:r>
          </w:p>
        </w:tc>
        <w:tc>
          <w:tcPr>
            <w:tcW w:w="1250" w:type="pct"/>
            <w:vAlign w:val="center"/>
          </w:tcPr>
          <w:p w:rsidR="00E74F41" w:rsidRPr="00F608F4" w:rsidRDefault="00E74F41" w:rsidP="002B51E7">
            <w:pPr>
              <w:jc w:val="center"/>
              <w:rPr>
                <w:sz w:val="28"/>
                <w:szCs w:val="28"/>
                <w:lang w:bidi="ar-EG"/>
              </w:rPr>
            </w:pPr>
            <w:r w:rsidRPr="00F608F4">
              <w:rPr>
                <w:sz w:val="28"/>
                <w:szCs w:val="28"/>
                <w:lang w:bidi="ar-EG"/>
              </w:rPr>
              <w:t>35</w:t>
            </w:r>
          </w:p>
        </w:tc>
        <w:tc>
          <w:tcPr>
            <w:tcW w:w="1249" w:type="pct"/>
            <w:tcBorders>
              <w:right w:val="nil"/>
            </w:tcBorders>
            <w:vAlign w:val="center"/>
          </w:tcPr>
          <w:p w:rsidR="00E74F41" w:rsidRPr="00F608F4" w:rsidRDefault="00E74F41" w:rsidP="002B51E7">
            <w:pPr>
              <w:jc w:val="center"/>
              <w:rPr>
                <w:sz w:val="28"/>
                <w:szCs w:val="28"/>
              </w:rPr>
            </w:pPr>
            <w:r w:rsidRPr="00F608F4">
              <w:rPr>
                <w:rFonts w:hint="cs"/>
                <w:sz w:val="28"/>
                <w:szCs w:val="28"/>
                <w:rtl/>
                <w:lang w:bidi="ar-EG"/>
              </w:rPr>
              <w:t>0.757*</w:t>
            </w:r>
          </w:p>
        </w:tc>
      </w:tr>
      <w:tr w:rsidR="00E74F41" w:rsidRPr="00F608F4" w:rsidTr="00EC2586">
        <w:tc>
          <w:tcPr>
            <w:tcW w:w="1250" w:type="pct"/>
            <w:tcBorders>
              <w:left w:val="nil"/>
            </w:tcBorders>
            <w:vAlign w:val="center"/>
          </w:tcPr>
          <w:p w:rsidR="00E74F41" w:rsidRPr="00F608F4" w:rsidRDefault="00E74F41" w:rsidP="002B51E7">
            <w:pPr>
              <w:jc w:val="center"/>
              <w:rPr>
                <w:sz w:val="28"/>
                <w:szCs w:val="28"/>
                <w:lang w:bidi="ar-EG"/>
              </w:rPr>
            </w:pPr>
            <w:r w:rsidRPr="00F608F4">
              <w:rPr>
                <w:sz w:val="28"/>
                <w:szCs w:val="28"/>
                <w:lang w:bidi="ar-EG"/>
              </w:rPr>
              <w:t>16</w:t>
            </w:r>
          </w:p>
        </w:tc>
        <w:tc>
          <w:tcPr>
            <w:tcW w:w="1250" w:type="pct"/>
            <w:vAlign w:val="center"/>
          </w:tcPr>
          <w:p w:rsidR="00E74F41" w:rsidRPr="00F608F4" w:rsidRDefault="00E74F41" w:rsidP="002B51E7">
            <w:pPr>
              <w:jc w:val="center"/>
              <w:rPr>
                <w:sz w:val="28"/>
                <w:szCs w:val="28"/>
              </w:rPr>
            </w:pPr>
            <w:r w:rsidRPr="00F608F4">
              <w:rPr>
                <w:rFonts w:hint="cs"/>
                <w:sz w:val="28"/>
                <w:szCs w:val="28"/>
                <w:rtl/>
                <w:lang w:bidi="ar-EG"/>
              </w:rPr>
              <w:t>0.477*</w:t>
            </w:r>
          </w:p>
        </w:tc>
        <w:tc>
          <w:tcPr>
            <w:tcW w:w="1250" w:type="pct"/>
            <w:vAlign w:val="center"/>
          </w:tcPr>
          <w:p w:rsidR="00E74F41" w:rsidRPr="00F608F4" w:rsidRDefault="00E74F41" w:rsidP="002B51E7">
            <w:pPr>
              <w:jc w:val="center"/>
              <w:rPr>
                <w:sz w:val="28"/>
                <w:szCs w:val="28"/>
                <w:lang w:bidi="ar-EG"/>
              </w:rPr>
            </w:pPr>
            <w:r w:rsidRPr="00F608F4">
              <w:rPr>
                <w:sz w:val="28"/>
                <w:szCs w:val="28"/>
                <w:lang w:bidi="ar-EG"/>
              </w:rPr>
              <w:t>36</w:t>
            </w:r>
          </w:p>
        </w:tc>
        <w:tc>
          <w:tcPr>
            <w:tcW w:w="1249" w:type="pct"/>
            <w:tcBorders>
              <w:right w:val="nil"/>
            </w:tcBorders>
            <w:vAlign w:val="center"/>
          </w:tcPr>
          <w:p w:rsidR="00E74F41" w:rsidRPr="00F608F4" w:rsidRDefault="00E74F41" w:rsidP="002B51E7">
            <w:pPr>
              <w:jc w:val="center"/>
              <w:rPr>
                <w:sz w:val="28"/>
                <w:szCs w:val="28"/>
              </w:rPr>
            </w:pPr>
            <w:r w:rsidRPr="00F608F4">
              <w:rPr>
                <w:rFonts w:hint="cs"/>
                <w:sz w:val="28"/>
                <w:szCs w:val="28"/>
                <w:rtl/>
                <w:lang w:bidi="ar-EG"/>
              </w:rPr>
              <w:t>0.532*</w:t>
            </w:r>
          </w:p>
        </w:tc>
      </w:tr>
      <w:tr w:rsidR="00E74F41" w:rsidRPr="00F608F4" w:rsidTr="00EC2586">
        <w:tc>
          <w:tcPr>
            <w:tcW w:w="1250" w:type="pct"/>
            <w:tcBorders>
              <w:left w:val="nil"/>
            </w:tcBorders>
            <w:vAlign w:val="center"/>
          </w:tcPr>
          <w:p w:rsidR="00E74F41" w:rsidRPr="00F608F4" w:rsidRDefault="00E74F41" w:rsidP="002B51E7">
            <w:pPr>
              <w:jc w:val="center"/>
              <w:rPr>
                <w:sz w:val="28"/>
                <w:szCs w:val="28"/>
                <w:lang w:bidi="ar-EG"/>
              </w:rPr>
            </w:pPr>
            <w:r w:rsidRPr="00F608F4">
              <w:rPr>
                <w:sz w:val="28"/>
                <w:szCs w:val="28"/>
                <w:lang w:bidi="ar-EG"/>
              </w:rPr>
              <w:t>17</w:t>
            </w:r>
          </w:p>
        </w:tc>
        <w:tc>
          <w:tcPr>
            <w:tcW w:w="1250" w:type="pct"/>
            <w:vAlign w:val="center"/>
          </w:tcPr>
          <w:p w:rsidR="00E74F41" w:rsidRPr="00F608F4" w:rsidRDefault="00E74F41" w:rsidP="002B51E7">
            <w:pPr>
              <w:jc w:val="center"/>
              <w:rPr>
                <w:sz w:val="28"/>
                <w:szCs w:val="28"/>
              </w:rPr>
            </w:pPr>
            <w:r w:rsidRPr="00F608F4">
              <w:rPr>
                <w:rFonts w:hint="cs"/>
                <w:sz w:val="28"/>
                <w:szCs w:val="28"/>
                <w:rtl/>
                <w:lang w:bidi="ar-EG"/>
              </w:rPr>
              <w:t>0.509*</w:t>
            </w:r>
          </w:p>
        </w:tc>
        <w:tc>
          <w:tcPr>
            <w:tcW w:w="1250" w:type="pct"/>
            <w:vAlign w:val="center"/>
          </w:tcPr>
          <w:p w:rsidR="00E74F41" w:rsidRPr="00F608F4" w:rsidRDefault="00E74F41" w:rsidP="002B51E7">
            <w:pPr>
              <w:jc w:val="center"/>
              <w:rPr>
                <w:sz w:val="28"/>
                <w:szCs w:val="28"/>
                <w:lang w:bidi="ar-EG"/>
              </w:rPr>
            </w:pPr>
            <w:r w:rsidRPr="00F608F4">
              <w:rPr>
                <w:sz w:val="28"/>
                <w:szCs w:val="28"/>
                <w:lang w:bidi="ar-EG"/>
              </w:rPr>
              <w:t>37</w:t>
            </w:r>
          </w:p>
        </w:tc>
        <w:tc>
          <w:tcPr>
            <w:tcW w:w="1249" w:type="pct"/>
            <w:tcBorders>
              <w:right w:val="nil"/>
            </w:tcBorders>
            <w:vAlign w:val="center"/>
          </w:tcPr>
          <w:p w:rsidR="00E74F41" w:rsidRPr="00F608F4" w:rsidRDefault="00E74F41" w:rsidP="002B51E7">
            <w:pPr>
              <w:jc w:val="center"/>
              <w:rPr>
                <w:sz w:val="28"/>
                <w:szCs w:val="28"/>
              </w:rPr>
            </w:pPr>
            <w:r w:rsidRPr="00F608F4">
              <w:rPr>
                <w:rFonts w:hint="cs"/>
                <w:sz w:val="28"/>
                <w:szCs w:val="28"/>
                <w:rtl/>
                <w:lang w:bidi="ar-EG"/>
              </w:rPr>
              <w:t>0.548*</w:t>
            </w:r>
          </w:p>
        </w:tc>
      </w:tr>
      <w:tr w:rsidR="00E74F41" w:rsidRPr="00F608F4" w:rsidTr="00EC2586">
        <w:tc>
          <w:tcPr>
            <w:tcW w:w="1250" w:type="pct"/>
            <w:tcBorders>
              <w:left w:val="nil"/>
            </w:tcBorders>
            <w:vAlign w:val="center"/>
          </w:tcPr>
          <w:p w:rsidR="00E74F41" w:rsidRPr="00F608F4" w:rsidRDefault="00E74F41" w:rsidP="002B51E7">
            <w:pPr>
              <w:jc w:val="center"/>
              <w:rPr>
                <w:sz w:val="28"/>
                <w:szCs w:val="28"/>
                <w:lang w:bidi="ar-EG"/>
              </w:rPr>
            </w:pPr>
            <w:r w:rsidRPr="00F608F4">
              <w:rPr>
                <w:sz w:val="28"/>
                <w:szCs w:val="28"/>
                <w:lang w:bidi="ar-EG"/>
              </w:rPr>
              <w:t>18</w:t>
            </w:r>
          </w:p>
        </w:tc>
        <w:tc>
          <w:tcPr>
            <w:tcW w:w="1250" w:type="pct"/>
            <w:vAlign w:val="center"/>
          </w:tcPr>
          <w:p w:rsidR="00E74F41" w:rsidRPr="00F608F4" w:rsidRDefault="00E74F41" w:rsidP="002B51E7">
            <w:pPr>
              <w:jc w:val="center"/>
              <w:rPr>
                <w:sz w:val="28"/>
                <w:szCs w:val="28"/>
              </w:rPr>
            </w:pPr>
            <w:r w:rsidRPr="00F608F4">
              <w:rPr>
                <w:rFonts w:hint="cs"/>
                <w:sz w:val="28"/>
                <w:szCs w:val="28"/>
                <w:rtl/>
                <w:lang w:bidi="ar-EG"/>
              </w:rPr>
              <w:t>0.670*</w:t>
            </w:r>
          </w:p>
        </w:tc>
        <w:tc>
          <w:tcPr>
            <w:tcW w:w="1250" w:type="pct"/>
            <w:vAlign w:val="center"/>
          </w:tcPr>
          <w:p w:rsidR="00E74F41" w:rsidRPr="00F608F4" w:rsidRDefault="00E74F41" w:rsidP="002B51E7">
            <w:pPr>
              <w:jc w:val="center"/>
              <w:rPr>
                <w:sz w:val="28"/>
                <w:szCs w:val="28"/>
                <w:lang w:bidi="ar-EG"/>
              </w:rPr>
            </w:pPr>
            <w:r w:rsidRPr="00F608F4">
              <w:rPr>
                <w:sz w:val="28"/>
                <w:szCs w:val="28"/>
                <w:lang w:bidi="ar-EG"/>
              </w:rPr>
              <w:t>38</w:t>
            </w:r>
          </w:p>
        </w:tc>
        <w:tc>
          <w:tcPr>
            <w:tcW w:w="1249" w:type="pct"/>
            <w:tcBorders>
              <w:right w:val="nil"/>
            </w:tcBorders>
            <w:vAlign w:val="center"/>
          </w:tcPr>
          <w:p w:rsidR="00E74F41" w:rsidRPr="00F608F4" w:rsidRDefault="00E74F41" w:rsidP="002B51E7">
            <w:pPr>
              <w:jc w:val="center"/>
              <w:rPr>
                <w:sz w:val="28"/>
                <w:szCs w:val="28"/>
              </w:rPr>
            </w:pPr>
            <w:r w:rsidRPr="00F608F4">
              <w:rPr>
                <w:rFonts w:hint="cs"/>
                <w:sz w:val="28"/>
                <w:szCs w:val="28"/>
                <w:rtl/>
                <w:lang w:bidi="ar-EG"/>
              </w:rPr>
              <w:t>0.523*</w:t>
            </w:r>
          </w:p>
        </w:tc>
      </w:tr>
      <w:tr w:rsidR="00E74F41" w:rsidRPr="00F608F4" w:rsidTr="00EC2586">
        <w:tc>
          <w:tcPr>
            <w:tcW w:w="1250" w:type="pct"/>
            <w:tcBorders>
              <w:left w:val="nil"/>
            </w:tcBorders>
            <w:vAlign w:val="center"/>
          </w:tcPr>
          <w:p w:rsidR="00E74F41" w:rsidRPr="00F608F4" w:rsidRDefault="00E74F41" w:rsidP="002B51E7">
            <w:pPr>
              <w:jc w:val="center"/>
              <w:rPr>
                <w:sz w:val="28"/>
                <w:szCs w:val="28"/>
                <w:lang w:bidi="ar-EG"/>
              </w:rPr>
            </w:pPr>
            <w:r w:rsidRPr="00F608F4">
              <w:rPr>
                <w:sz w:val="28"/>
                <w:szCs w:val="28"/>
                <w:lang w:bidi="ar-EG"/>
              </w:rPr>
              <w:t>19</w:t>
            </w:r>
          </w:p>
        </w:tc>
        <w:tc>
          <w:tcPr>
            <w:tcW w:w="1250" w:type="pct"/>
            <w:vAlign w:val="center"/>
          </w:tcPr>
          <w:p w:rsidR="00E74F41" w:rsidRPr="00F608F4" w:rsidRDefault="00E74F41" w:rsidP="002B51E7">
            <w:pPr>
              <w:jc w:val="center"/>
              <w:rPr>
                <w:sz w:val="28"/>
                <w:szCs w:val="28"/>
              </w:rPr>
            </w:pPr>
            <w:r w:rsidRPr="00F608F4">
              <w:rPr>
                <w:rFonts w:hint="cs"/>
                <w:sz w:val="28"/>
                <w:szCs w:val="28"/>
                <w:rtl/>
                <w:lang w:bidi="ar-EG"/>
              </w:rPr>
              <w:t>0.533*</w:t>
            </w:r>
          </w:p>
        </w:tc>
        <w:tc>
          <w:tcPr>
            <w:tcW w:w="1250" w:type="pct"/>
            <w:vAlign w:val="center"/>
          </w:tcPr>
          <w:p w:rsidR="00E74F41" w:rsidRPr="00F608F4" w:rsidRDefault="00E74F41" w:rsidP="002B51E7">
            <w:pPr>
              <w:jc w:val="center"/>
              <w:rPr>
                <w:sz w:val="28"/>
                <w:szCs w:val="28"/>
                <w:lang w:bidi="ar-EG"/>
              </w:rPr>
            </w:pPr>
            <w:r w:rsidRPr="00F608F4">
              <w:rPr>
                <w:sz w:val="28"/>
                <w:szCs w:val="28"/>
                <w:lang w:bidi="ar-EG"/>
              </w:rPr>
              <w:t>39</w:t>
            </w:r>
          </w:p>
        </w:tc>
        <w:tc>
          <w:tcPr>
            <w:tcW w:w="1249" w:type="pct"/>
            <w:tcBorders>
              <w:right w:val="nil"/>
            </w:tcBorders>
            <w:vAlign w:val="center"/>
          </w:tcPr>
          <w:p w:rsidR="00E74F41" w:rsidRPr="00F608F4" w:rsidRDefault="00E74F41" w:rsidP="002B51E7">
            <w:pPr>
              <w:jc w:val="center"/>
              <w:rPr>
                <w:sz w:val="28"/>
                <w:szCs w:val="28"/>
              </w:rPr>
            </w:pPr>
            <w:r w:rsidRPr="00F608F4">
              <w:rPr>
                <w:rFonts w:hint="cs"/>
                <w:sz w:val="28"/>
                <w:szCs w:val="28"/>
                <w:rtl/>
                <w:lang w:bidi="ar-EG"/>
              </w:rPr>
              <w:t>0.563*</w:t>
            </w:r>
          </w:p>
        </w:tc>
      </w:tr>
      <w:tr w:rsidR="00E74F41" w:rsidRPr="00F608F4" w:rsidTr="00EC2586">
        <w:tc>
          <w:tcPr>
            <w:tcW w:w="1250" w:type="pct"/>
            <w:tcBorders>
              <w:left w:val="nil"/>
              <w:bottom w:val="thickThinSmallGap" w:sz="12" w:space="0" w:color="auto"/>
            </w:tcBorders>
            <w:vAlign w:val="center"/>
          </w:tcPr>
          <w:p w:rsidR="00E74F41" w:rsidRPr="00F608F4" w:rsidRDefault="00E74F41" w:rsidP="002B51E7">
            <w:pPr>
              <w:jc w:val="center"/>
              <w:rPr>
                <w:sz w:val="28"/>
                <w:szCs w:val="28"/>
                <w:lang w:bidi="ar-EG"/>
              </w:rPr>
            </w:pPr>
            <w:r w:rsidRPr="00F608F4">
              <w:rPr>
                <w:sz w:val="28"/>
                <w:szCs w:val="28"/>
                <w:lang w:bidi="ar-EG"/>
              </w:rPr>
              <w:t>20</w:t>
            </w:r>
          </w:p>
        </w:tc>
        <w:tc>
          <w:tcPr>
            <w:tcW w:w="1250" w:type="pct"/>
            <w:tcBorders>
              <w:bottom w:val="thickThinSmallGap" w:sz="12" w:space="0" w:color="auto"/>
            </w:tcBorders>
            <w:vAlign w:val="center"/>
          </w:tcPr>
          <w:p w:rsidR="00E74F41" w:rsidRPr="00F608F4" w:rsidRDefault="00E74F41" w:rsidP="002B51E7">
            <w:pPr>
              <w:jc w:val="center"/>
              <w:rPr>
                <w:sz w:val="28"/>
                <w:szCs w:val="28"/>
              </w:rPr>
            </w:pPr>
            <w:r w:rsidRPr="00F608F4">
              <w:rPr>
                <w:rFonts w:hint="cs"/>
                <w:sz w:val="28"/>
                <w:szCs w:val="28"/>
                <w:rtl/>
                <w:lang w:bidi="ar-EG"/>
              </w:rPr>
              <w:t>0.670*</w:t>
            </w:r>
          </w:p>
        </w:tc>
        <w:tc>
          <w:tcPr>
            <w:tcW w:w="1250" w:type="pct"/>
            <w:tcBorders>
              <w:bottom w:val="thickThinSmallGap" w:sz="12" w:space="0" w:color="auto"/>
            </w:tcBorders>
            <w:vAlign w:val="center"/>
          </w:tcPr>
          <w:p w:rsidR="00E74F41" w:rsidRPr="00F608F4" w:rsidRDefault="00E74F41" w:rsidP="002B51E7">
            <w:pPr>
              <w:jc w:val="center"/>
              <w:rPr>
                <w:sz w:val="28"/>
                <w:szCs w:val="28"/>
                <w:lang w:bidi="ar-EG"/>
              </w:rPr>
            </w:pPr>
            <w:r w:rsidRPr="00F608F4">
              <w:rPr>
                <w:sz w:val="28"/>
                <w:szCs w:val="28"/>
                <w:lang w:bidi="ar-EG"/>
              </w:rPr>
              <w:t>40</w:t>
            </w:r>
          </w:p>
        </w:tc>
        <w:tc>
          <w:tcPr>
            <w:tcW w:w="1249" w:type="pct"/>
            <w:tcBorders>
              <w:bottom w:val="thickThinSmallGap" w:sz="12" w:space="0" w:color="auto"/>
              <w:right w:val="nil"/>
            </w:tcBorders>
            <w:vAlign w:val="center"/>
          </w:tcPr>
          <w:p w:rsidR="00E74F41" w:rsidRPr="00F608F4" w:rsidRDefault="00E74F41" w:rsidP="002B51E7">
            <w:pPr>
              <w:jc w:val="center"/>
              <w:rPr>
                <w:sz w:val="28"/>
                <w:szCs w:val="28"/>
              </w:rPr>
            </w:pPr>
            <w:r w:rsidRPr="00F608F4">
              <w:rPr>
                <w:rFonts w:hint="cs"/>
                <w:sz w:val="28"/>
                <w:szCs w:val="28"/>
                <w:rtl/>
                <w:lang w:bidi="ar-EG"/>
              </w:rPr>
              <w:t>0.646*</w:t>
            </w:r>
          </w:p>
        </w:tc>
      </w:tr>
    </w:tbl>
    <w:p w:rsidR="002B51E7" w:rsidRPr="00F608F4" w:rsidRDefault="002B51E7" w:rsidP="002B51E7">
      <w:pPr>
        <w:spacing w:after="0"/>
        <w:jc w:val="both"/>
        <w:rPr>
          <w:rFonts w:ascii="Simplified Arabic" w:hAnsi="Simplified Arabic" w:cs="Simplified Arabic"/>
          <w:sz w:val="28"/>
          <w:szCs w:val="28"/>
          <w:rtl/>
          <w:lang w:bidi="ar-EG"/>
        </w:rPr>
      </w:pPr>
      <w:r w:rsidRPr="00F608F4">
        <w:rPr>
          <w:rFonts w:ascii="Simplified Arabic" w:hAnsi="Simplified Arabic" w:cs="Simplified Arabic" w:hint="cs"/>
          <w:sz w:val="28"/>
          <w:szCs w:val="28"/>
          <w:rtl/>
          <w:lang w:bidi="ar-EG"/>
        </w:rPr>
        <w:t>قيمة ر الجدولية عند مستوى معنوية 0,05 =0,444</w:t>
      </w:r>
    </w:p>
    <w:p w:rsidR="00E74F41" w:rsidRPr="00F608F4" w:rsidRDefault="00E77529" w:rsidP="00CE0AA3">
      <w:pPr>
        <w:spacing w:after="120"/>
        <w:ind w:firstLine="720"/>
        <w:jc w:val="lowKashida"/>
        <w:rPr>
          <w:rFonts w:ascii="Simplified Arabic" w:hAnsi="Simplified Arabic" w:cs="Simplified Arabic"/>
          <w:color w:val="000000"/>
          <w:sz w:val="28"/>
          <w:szCs w:val="28"/>
        </w:rPr>
      </w:pPr>
      <w:r w:rsidRPr="00F608F4">
        <w:rPr>
          <w:rFonts w:ascii="Simplified Arabic" w:hAnsi="Simplified Arabic" w:cs="Simplified Arabic"/>
          <w:color w:val="000000"/>
          <w:sz w:val="28"/>
          <w:szCs w:val="28"/>
          <w:rtl/>
        </w:rPr>
        <w:t xml:space="preserve">يوضح </w:t>
      </w:r>
      <w:r w:rsidRPr="00F608F4">
        <w:rPr>
          <w:rFonts w:ascii="Simplified Arabic" w:hAnsi="Simplified Arabic" w:cs="Simplified Arabic" w:hint="cs"/>
          <w:color w:val="000000"/>
          <w:sz w:val="28"/>
          <w:szCs w:val="28"/>
          <w:rtl/>
        </w:rPr>
        <w:t>ال</w:t>
      </w:r>
      <w:r w:rsidRPr="00F608F4">
        <w:rPr>
          <w:rFonts w:ascii="Simplified Arabic" w:hAnsi="Simplified Arabic" w:cs="Simplified Arabic"/>
          <w:color w:val="000000"/>
          <w:sz w:val="28"/>
          <w:szCs w:val="28"/>
          <w:rtl/>
        </w:rPr>
        <w:t xml:space="preserve">جدول </w:t>
      </w:r>
      <w:r w:rsidRPr="00F608F4">
        <w:rPr>
          <w:rFonts w:ascii="Simplified Arabic" w:hAnsi="Simplified Arabic" w:cs="Simplified Arabic" w:hint="cs"/>
          <w:color w:val="000000"/>
          <w:sz w:val="28"/>
          <w:szCs w:val="28"/>
          <w:rtl/>
        </w:rPr>
        <w:t>السابق</w:t>
      </w:r>
      <w:r w:rsidR="00E74F41" w:rsidRPr="00F608F4">
        <w:rPr>
          <w:rFonts w:ascii="Simplified Arabic" w:hAnsi="Simplified Arabic" w:cs="Simplified Arabic" w:hint="cs"/>
          <w:color w:val="000000"/>
          <w:sz w:val="28"/>
          <w:szCs w:val="28"/>
          <w:rtl/>
        </w:rPr>
        <w:t xml:space="preserve"> أن معاملات الارتباط بين كل عبارة من عبارات الاستبيان والمحور التى تنتمى اليه ، قد تراوحت ما بين (</w:t>
      </w:r>
      <w:r w:rsidR="002B51E7" w:rsidRPr="00F608F4">
        <w:rPr>
          <w:rFonts w:ascii="Simplified Arabic" w:hAnsi="Simplified Arabic" w:cs="Simplified Arabic" w:hint="cs"/>
          <w:color w:val="000000"/>
          <w:sz w:val="28"/>
          <w:szCs w:val="28"/>
          <w:rtl/>
        </w:rPr>
        <w:t>0,757- 0,464</w:t>
      </w:r>
      <w:r w:rsidR="00E74F41" w:rsidRPr="00F608F4">
        <w:rPr>
          <w:rFonts w:ascii="Simplified Arabic" w:hAnsi="Simplified Arabic" w:cs="Simplified Arabic" w:hint="cs"/>
          <w:color w:val="000000"/>
          <w:sz w:val="28"/>
          <w:szCs w:val="28"/>
          <w:rtl/>
        </w:rPr>
        <w:t>) وبمقانة بقيمة ر المحسوبة بقيمة ر الجدولية يتضح وجود ارتباط دال احصائياً مما يؤكد على صدق الاتساق الداخلى</w:t>
      </w:r>
      <w:r w:rsidR="002B51E7" w:rsidRPr="00F608F4">
        <w:rPr>
          <w:rFonts w:ascii="Simplified Arabic" w:hAnsi="Simplified Arabic" w:cs="Simplified Arabic" w:hint="cs"/>
          <w:color w:val="000000"/>
          <w:sz w:val="28"/>
          <w:szCs w:val="28"/>
          <w:rtl/>
        </w:rPr>
        <w:t>.</w:t>
      </w:r>
    </w:p>
    <w:p w:rsidR="00E74F41" w:rsidRPr="00F608F4" w:rsidRDefault="00E74F41" w:rsidP="00E74F41">
      <w:pPr>
        <w:bidi w:val="0"/>
        <w:rPr>
          <w:rFonts w:ascii="Simplified Arabic" w:hAnsi="Simplified Arabic" w:cs="Simplified Arabic"/>
          <w:sz w:val="28"/>
          <w:szCs w:val="28"/>
          <w:lang w:bidi="ar-EG"/>
        </w:rPr>
      </w:pPr>
      <w:r w:rsidRPr="00F608F4">
        <w:rPr>
          <w:rFonts w:ascii="Simplified Arabic" w:hAnsi="Simplified Arabic" w:cs="Simplified Arabic"/>
          <w:sz w:val="28"/>
          <w:szCs w:val="28"/>
          <w:rtl/>
          <w:lang w:bidi="ar-EG"/>
        </w:rPr>
        <w:br w:type="page"/>
      </w:r>
    </w:p>
    <w:p w:rsidR="00E74F41" w:rsidRPr="00F608F4" w:rsidRDefault="00E74F41" w:rsidP="00CD7160">
      <w:pPr>
        <w:bidi w:val="0"/>
        <w:spacing w:after="0" w:line="240" w:lineRule="auto"/>
        <w:jc w:val="center"/>
        <w:rPr>
          <w:rFonts w:ascii="Simplified Arabic" w:hAnsi="Simplified Arabic" w:cs="Simplified Arabic"/>
          <w:b/>
          <w:bCs/>
          <w:sz w:val="28"/>
          <w:szCs w:val="28"/>
          <w:rtl/>
        </w:rPr>
      </w:pPr>
      <w:r w:rsidRPr="00F608F4">
        <w:rPr>
          <w:rFonts w:ascii="Simplified Arabic" w:hAnsi="Simplified Arabic" w:cs="Simplified Arabic" w:hint="cs"/>
          <w:b/>
          <w:bCs/>
          <w:sz w:val="28"/>
          <w:szCs w:val="28"/>
          <w:rtl/>
        </w:rPr>
        <w:lastRenderedPageBreak/>
        <w:t>جدول (</w:t>
      </w:r>
      <w:r w:rsidR="00CD7160" w:rsidRPr="00F608F4">
        <w:rPr>
          <w:rFonts w:ascii="Simplified Arabic" w:hAnsi="Simplified Arabic" w:cs="Simplified Arabic" w:hint="cs"/>
          <w:b/>
          <w:bCs/>
          <w:sz w:val="28"/>
          <w:szCs w:val="28"/>
          <w:rtl/>
        </w:rPr>
        <w:t>4</w:t>
      </w:r>
      <w:r w:rsidRPr="00F608F4">
        <w:rPr>
          <w:rFonts w:ascii="Simplified Arabic" w:hAnsi="Simplified Arabic" w:cs="Simplified Arabic" w:hint="cs"/>
          <w:b/>
          <w:bCs/>
          <w:sz w:val="28"/>
          <w:szCs w:val="28"/>
          <w:rtl/>
        </w:rPr>
        <w:t>)</w:t>
      </w:r>
    </w:p>
    <w:p w:rsidR="00E74F41" w:rsidRPr="00F608F4" w:rsidRDefault="00E74F41" w:rsidP="00E74F41">
      <w:pPr>
        <w:bidi w:val="0"/>
        <w:spacing w:after="0" w:line="240" w:lineRule="auto"/>
        <w:jc w:val="center"/>
        <w:rPr>
          <w:rFonts w:ascii="Simplified Arabic" w:hAnsi="Simplified Arabic" w:cs="Simplified Arabic"/>
          <w:b/>
          <w:bCs/>
          <w:sz w:val="28"/>
          <w:szCs w:val="28"/>
          <w:rtl/>
        </w:rPr>
      </w:pPr>
      <w:r w:rsidRPr="00F608F4">
        <w:rPr>
          <w:rFonts w:ascii="Simplified Arabic" w:hAnsi="Simplified Arabic" w:cs="Simplified Arabic" w:hint="cs"/>
          <w:b/>
          <w:bCs/>
          <w:sz w:val="28"/>
          <w:szCs w:val="28"/>
          <w:rtl/>
        </w:rPr>
        <w:t>معامل الارتباط بين المحاور والدرجة الكلية للمقياس</w:t>
      </w:r>
    </w:p>
    <w:p w:rsidR="00E74F41" w:rsidRPr="00F608F4" w:rsidRDefault="00E74F41" w:rsidP="00E74F41">
      <w:pPr>
        <w:bidi w:val="0"/>
        <w:spacing w:after="0" w:line="240" w:lineRule="auto"/>
        <w:rPr>
          <w:rFonts w:ascii="Simplified Arabic" w:hAnsi="Simplified Arabic" w:cs="Simplified Arabic"/>
          <w:sz w:val="28"/>
          <w:szCs w:val="28"/>
        </w:rPr>
      </w:pPr>
      <w:r w:rsidRPr="00F608F4">
        <w:rPr>
          <w:rFonts w:ascii="Simplified Arabic" w:hAnsi="Simplified Arabic" w:cs="Simplified Arabic" w:hint="cs"/>
          <w:sz w:val="28"/>
          <w:szCs w:val="28"/>
          <w:rtl/>
        </w:rPr>
        <w:t xml:space="preserve">ن=20 </w:t>
      </w:r>
    </w:p>
    <w:tbl>
      <w:tblPr>
        <w:tblStyle w:val="a4"/>
        <w:tblW w:w="5000" w:type="pct"/>
        <w:tblBorders>
          <w:top w:val="thinThickSmallGap" w:sz="12" w:space="0" w:color="auto"/>
          <w:left w:val="none" w:sz="0" w:space="0" w:color="auto"/>
          <w:bottom w:val="thinThickSmallGap" w:sz="12" w:space="0" w:color="auto"/>
          <w:right w:val="none" w:sz="0" w:space="0" w:color="auto"/>
        </w:tblBorders>
        <w:tblLook w:val="04A0" w:firstRow="1" w:lastRow="0" w:firstColumn="1" w:lastColumn="0" w:noHBand="0" w:noVBand="1"/>
      </w:tblPr>
      <w:tblGrid>
        <w:gridCol w:w="2662"/>
        <w:gridCol w:w="5866"/>
      </w:tblGrid>
      <w:tr w:rsidR="00E74F41" w:rsidRPr="00F608F4" w:rsidTr="00CD7160">
        <w:tc>
          <w:tcPr>
            <w:tcW w:w="1561" w:type="pct"/>
            <w:tcBorders>
              <w:top w:val="thinThickSmallGap" w:sz="12" w:space="0" w:color="auto"/>
              <w:bottom w:val="thinThickSmallGap" w:sz="12" w:space="0" w:color="auto"/>
            </w:tcBorders>
            <w:shd w:val="clear" w:color="auto" w:fill="BFBFBF" w:themeFill="background1" w:themeFillShade="BF"/>
          </w:tcPr>
          <w:p w:rsidR="00E74F41" w:rsidRPr="00F608F4" w:rsidRDefault="00E74F41" w:rsidP="00EC2586">
            <w:pPr>
              <w:bidi w:val="0"/>
              <w:jc w:val="center"/>
              <w:rPr>
                <w:sz w:val="28"/>
                <w:szCs w:val="28"/>
                <w:rtl/>
                <w:lang w:bidi="ar-EG"/>
              </w:rPr>
            </w:pPr>
            <w:r w:rsidRPr="00F608F4">
              <w:rPr>
                <w:rFonts w:hint="cs"/>
                <w:sz w:val="28"/>
                <w:szCs w:val="28"/>
                <w:rtl/>
                <w:lang w:bidi="ar-EG"/>
              </w:rPr>
              <w:t>معامل الارتباط</w:t>
            </w:r>
          </w:p>
        </w:tc>
        <w:tc>
          <w:tcPr>
            <w:tcW w:w="3439" w:type="pct"/>
            <w:tcBorders>
              <w:top w:val="thinThickSmallGap" w:sz="12" w:space="0" w:color="auto"/>
              <w:bottom w:val="thinThickSmallGap" w:sz="12" w:space="0" w:color="auto"/>
            </w:tcBorders>
            <w:shd w:val="clear" w:color="auto" w:fill="BFBFBF" w:themeFill="background1" w:themeFillShade="BF"/>
          </w:tcPr>
          <w:p w:rsidR="00E74F41" w:rsidRPr="00F608F4" w:rsidRDefault="00E74F41" w:rsidP="00EC2586">
            <w:pPr>
              <w:bidi w:val="0"/>
              <w:jc w:val="center"/>
              <w:rPr>
                <w:sz w:val="28"/>
                <w:szCs w:val="28"/>
                <w:rtl/>
                <w:lang w:bidi="ar-EG"/>
              </w:rPr>
            </w:pPr>
            <w:r w:rsidRPr="00F608F4">
              <w:rPr>
                <w:rFonts w:hint="cs"/>
                <w:sz w:val="28"/>
                <w:szCs w:val="28"/>
                <w:rtl/>
                <w:lang w:bidi="ar-EG"/>
              </w:rPr>
              <w:t>المحور</w:t>
            </w:r>
          </w:p>
        </w:tc>
      </w:tr>
      <w:tr w:rsidR="00E74F41" w:rsidRPr="00F608F4" w:rsidTr="00EC2586">
        <w:tc>
          <w:tcPr>
            <w:tcW w:w="1561" w:type="pct"/>
            <w:tcBorders>
              <w:top w:val="thinThickSmallGap" w:sz="12" w:space="0" w:color="auto"/>
            </w:tcBorders>
            <w:vAlign w:val="center"/>
          </w:tcPr>
          <w:p w:rsidR="00E74F41" w:rsidRPr="00F608F4" w:rsidRDefault="00E74F41" w:rsidP="00EC2586">
            <w:pPr>
              <w:jc w:val="center"/>
              <w:rPr>
                <w:rFonts w:ascii="Simplified Arabic" w:hAnsi="Simplified Arabic" w:cs="Simplified Arabic"/>
                <w:sz w:val="24"/>
                <w:szCs w:val="24"/>
                <w:lang w:bidi="ar-EG"/>
              </w:rPr>
            </w:pPr>
            <w:r w:rsidRPr="00F608F4">
              <w:rPr>
                <w:rFonts w:ascii="Simplified Arabic" w:hAnsi="Simplified Arabic" w:cs="Simplified Arabic" w:hint="cs"/>
                <w:sz w:val="24"/>
                <w:szCs w:val="24"/>
                <w:rtl/>
                <w:lang w:bidi="ar-EG"/>
              </w:rPr>
              <w:t>0.867*</w:t>
            </w:r>
          </w:p>
        </w:tc>
        <w:tc>
          <w:tcPr>
            <w:tcW w:w="3439" w:type="pct"/>
            <w:tcBorders>
              <w:top w:val="thinThickSmallGap" w:sz="12" w:space="0" w:color="auto"/>
            </w:tcBorders>
            <w:vAlign w:val="center"/>
          </w:tcPr>
          <w:p w:rsidR="00E74F41" w:rsidRPr="00F608F4" w:rsidRDefault="00E74F41" w:rsidP="00EC2586">
            <w:pPr>
              <w:jc w:val="center"/>
              <w:rPr>
                <w:rFonts w:ascii="Simplified Arabic" w:hAnsi="Simplified Arabic" w:cs="Simplified Arabic"/>
                <w:b/>
                <w:bCs/>
                <w:sz w:val="24"/>
                <w:szCs w:val="24"/>
                <w:lang w:bidi="ar-EG"/>
              </w:rPr>
            </w:pPr>
            <w:r w:rsidRPr="00F608F4">
              <w:rPr>
                <w:rFonts w:ascii="Simplified Arabic" w:hAnsi="Simplified Arabic" w:cs="Simplified Arabic" w:hint="cs"/>
                <w:b/>
                <w:bCs/>
                <w:sz w:val="24"/>
                <w:szCs w:val="24"/>
                <w:rtl/>
                <w:lang w:bidi="ar-EG"/>
              </w:rPr>
              <w:t xml:space="preserve">صدق </w:t>
            </w:r>
            <w:r w:rsidRPr="00F608F4">
              <w:rPr>
                <w:rFonts w:ascii="Simplified Arabic" w:hAnsi="Simplified Arabic" w:cs="Simplified Arabic"/>
                <w:b/>
                <w:bCs/>
                <w:sz w:val="24"/>
                <w:szCs w:val="24"/>
                <w:rtl/>
                <w:lang w:bidi="ar-EG"/>
              </w:rPr>
              <w:t>المقرر الدراسى وأهميته</w:t>
            </w:r>
          </w:p>
        </w:tc>
      </w:tr>
      <w:tr w:rsidR="00E74F41" w:rsidRPr="00F608F4" w:rsidTr="00EC2586">
        <w:tc>
          <w:tcPr>
            <w:tcW w:w="1561" w:type="pct"/>
            <w:vAlign w:val="center"/>
          </w:tcPr>
          <w:p w:rsidR="00E74F41" w:rsidRPr="00F608F4" w:rsidRDefault="00E74F41" w:rsidP="00EC2586">
            <w:pPr>
              <w:jc w:val="center"/>
              <w:rPr>
                <w:rFonts w:ascii="Simplified Arabic" w:hAnsi="Simplified Arabic" w:cs="Simplified Arabic"/>
                <w:sz w:val="24"/>
                <w:szCs w:val="24"/>
                <w:lang w:bidi="ar-EG"/>
              </w:rPr>
            </w:pPr>
            <w:r w:rsidRPr="00F608F4">
              <w:rPr>
                <w:rFonts w:ascii="Simplified Arabic" w:hAnsi="Simplified Arabic" w:cs="Simplified Arabic" w:hint="cs"/>
                <w:sz w:val="24"/>
                <w:szCs w:val="24"/>
                <w:rtl/>
                <w:lang w:bidi="ar-EG"/>
              </w:rPr>
              <w:t>0.847*</w:t>
            </w:r>
          </w:p>
        </w:tc>
        <w:tc>
          <w:tcPr>
            <w:tcW w:w="3439" w:type="pct"/>
            <w:vAlign w:val="center"/>
          </w:tcPr>
          <w:p w:rsidR="00E74F41" w:rsidRPr="00F608F4" w:rsidRDefault="00E74F41" w:rsidP="00EC2586">
            <w:pPr>
              <w:jc w:val="center"/>
              <w:rPr>
                <w:rFonts w:ascii="Simplified Arabic" w:hAnsi="Simplified Arabic" w:cs="Simplified Arabic"/>
                <w:b/>
                <w:bCs/>
                <w:sz w:val="24"/>
                <w:szCs w:val="24"/>
              </w:rPr>
            </w:pPr>
            <w:r w:rsidRPr="00F608F4">
              <w:rPr>
                <w:rFonts w:ascii="Simplified Arabic" w:hAnsi="Simplified Arabic" w:cs="Simplified Arabic"/>
                <w:b/>
                <w:bCs/>
                <w:sz w:val="24"/>
                <w:szCs w:val="24"/>
                <w:rtl/>
                <w:lang w:bidi="ar-EG"/>
              </w:rPr>
              <w:t>اهتمامات الطلاب</w:t>
            </w:r>
          </w:p>
        </w:tc>
      </w:tr>
      <w:tr w:rsidR="00E74F41" w:rsidRPr="00F608F4" w:rsidTr="00EC2586">
        <w:tc>
          <w:tcPr>
            <w:tcW w:w="1561" w:type="pct"/>
            <w:vAlign w:val="center"/>
          </w:tcPr>
          <w:p w:rsidR="00E74F41" w:rsidRPr="00F608F4" w:rsidRDefault="00E74F41" w:rsidP="00EC2586">
            <w:pPr>
              <w:jc w:val="center"/>
              <w:rPr>
                <w:rFonts w:ascii="Simplified Arabic" w:hAnsi="Simplified Arabic" w:cs="Simplified Arabic"/>
                <w:sz w:val="24"/>
                <w:szCs w:val="24"/>
                <w:lang w:bidi="ar-EG"/>
              </w:rPr>
            </w:pPr>
            <w:r w:rsidRPr="00F608F4">
              <w:rPr>
                <w:rFonts w:ascii="Simplified Arabic" w:hAnsi="Simplified Arabic" w:cs="Simplified Arabic" w:hint="cs"/>
                <w:sz w:val="24"/>
                <w:szCs w:val="24"/>
                <w:rtl/>
                <w:lang w:bidi="ar-EG"/>
              </w:rPr>
              <w:t>0.880*</w:t>
            </w:r>
          </w:p>
        </w:tc>
        <w:tc>
          <w:tcPr>
            <w:tcW w:w="3439" w:type="pct"/>
            <w:vAlign w:val="center"/>
          </w:tcPr>
          <w:p w:rsidR="00E74F41" w:rsidRPr="00F608F4" w:rsidRDefault="00E74F41" w:rsidP="00EC2586">
            <w:pPr>
              <w:jc w:val="center"/>
              <w:rPr>
                <w:rFonts w:ascii="Simplified Arabic" w:hAnsi="Simplified Arabic" w:cs="Simplified Arabic"/>
                <w:b/>
                <w:bCs/>
                <w:sz w:val="24"/>
                <w:szCs w:val="24"/>
              </w:rPr>
            </w:pPr>
            <w:r w:rsidRPr="00F608F4">
              <w:rPr>
                <w:rFonts w:ascii="Simplified Arabic" w:hAnsi="Simplified Arabic" w:cs="Simplified Arabic"/>
                <w:b/>
                <w:bCs/>
                <w:sz w:val="24"/>
                <w:szCs w:val="24"/>
                <w:rtl/>
                <w:lang w:bidi="ar-EG"/>
              </w:rPr>
              <w:t>القابلية للتعلم</w:t>
            </w:r>
          </w:p>
        </w:tc>
      </w:tr>
      <w:tr w:rsidR="00E74F41" w:rsidRPr="00F608F4" w:rsidTr="00EC2586">
        <w:tc>
          <w:tcPr>
            <w:tcW w:w="1561" w:type="pct"/>
            <w:vAlign w:val="center"/>
          </w:tcPr>
          <w:p w:rsidR="00E74F41" w:rsidRPr="00F608F4" w:rsidRDefault="00E74F41" w:rsidP="00EC2586">
            <w:pPr>
              <w:jc w:val="center"/>
              <w:rPr>
                <w:rFonts w:ascii="Simplified Arabic" w:hAnsi="Simplified Arabic" w:cs="Simplified Arabic"/>
                <w:sz w:val="24"/>
                <w:szCs w:val="24"/>
                <w:lang w:bidi="ar-EG"/>
              </w:rPr>
            </w:pPr>
            <w:r w:rsidRPr="00F608F4">
              <w:rPr>
                <w:rFonts w:ascii="Simplified Arabic" w:hAnsi="Simplified Arabic" w:cs="Simplified Arabic" w:hint="cs"/>
                <w:sz w:val="24"/>
                <w:szCs w:val="24"/>
                <w:rtl/>
                <w:lang w:bidi="ar-EG"/>
              </w:rPr>
              <w:t>0.904*</w:t>
            </w:r>
          </w:p>
        </w:tc>
        <w:tc>
          <w:tcPr>
            <w:tcW w:w="3439" w:type="pct"/>
            <w:vAlign w:val="center"/>
          </w:tcPr>
          <w:p w:rsidR="00E74F41" w:rsidRPr="00F608F4" w:rsidRDefault="00E74F41" w:rsidP="00EC2586">
            <w:pPr>
              <w:jc w:val="center"/>
              <w:rPr>
                <w:rFonts w:ascii="Simplified Arabic" w:hAnsi="Simplified Arabic" w:cs="Simplified Arabic"/>
                <w:b/>
                <w:bCs/>
                <w:sz w:val="24"/>
                <w:szCs w:val="24"/>
              </w:rPr>
            </w:pPr>
            <w:r w:rsidRPr="00F608F4">
              <w:rPr>
                <w:rFonts w:ascii="Simplified Arabic" w:hAnsi="Simplified Arabic" w:cs="Simplified Arabic"/>
                <w:b/>
                <w:bCs/>
                <w:sz w:val="24"/>
                <w:szCs w:val="24"/>
                <w:rtl/>
                <w:lang w:bidi="ar-EG"/>
              </w:rPr>
              <w:t>مجالات المقرر الدراسى</w:t>
            </w:r>
          </w:p>
        </w:tc>
      </w:tr>
      <w:tr w:rsidR="00E74F41" w:rsidRPr="00F608F4" w:rsidTr="00EC2586">
        <w:tc>
          <w:tcPr>
            <w:tcW w:w="1561" w:type="pct"/>
            <w:vAlign w:val="center"/>
          </w:tcPr>
          <w:p w:rsidR="00E74F41" w:rsidRPr="00F608F4" w:rsidRDefault="00E74F41" w:rsidP="00EC2586">
            <w:pPr>
              <w:jc w:val="center"/>
              <w:rPr>
                <w:rFonts w:ascii="Simplified Arabic" w:hAnsi="Simplified Arabic" w:cs="Simplified Arabic"/>
                <w:sz w:val="24"/>
                <w:szCs w:val="24"/>
                <w:lang w:bidi="ar-EG"/>
              </w:rPr>
            </w:pPr>
            <w:r w:rsidRPr="00F608F4">
              <w:rPr>
                <w:rFonts w:ascii="Simplified Arabic" w:hAnsi="Simplified Arabic" w:cs="Simplified Arabic" w:hint="cs"/>
                <w:sz w:val="24"/>
                <w:szCs w:val="24"/>
                <w:rtl/>
                <w:lang w:bidi="ar-EG"/>
              </w:rPr>
              <w:t>0.888*</w:t>
            </w:r>
          </w:p>
        </w:tc>
        <w:tc>
          <w:tcPr>
            <w:tcW w:w="3439" w:type="pct"/>
            <w:vAlign w:val="center"/>
          </w:tcPr>
          <w:p w:rsidR="00E74F41" w:rsidRPr="00F608F4" w:rsidRDefault="00E74F41" w:rsidP="00EC2586">
            <w:pPr>
              <w:jc w:val="center"/>
              <w:rPr>
                <w:rFonts w:ascii="Simplified Arabic" w:hAnsi="Simplified Arabic" w:cs="Simplified Arabic"/>
                <w:b/>
                <w:bCs/>
                <w:sz w:val="24"/>
                <w:szCs w:val="24"/>
              </w:rPr>
            </w:pPr>
            <w:r w:rsidRPr="00F608F4">
              <w:rPr>
                <w:rFonts w:ascii="Simplified Arabic" w:hAnsi="Simplified Arabic" w:cs="Simplified Arabic"/>
                <w:b/>
                <w:bCs/>
                <w:sz w:val="24"/>
                <w:szCs w:val="24"/>
                <w:rtl/>
              </w:rPr>
              <w:t>حداثه المقرر الدراسى</w:t>
            </w:r>
          </w:p>
        </w:tc>
      </w:tr>
    </w:tbl>
    <w:p w:rsidR="004C7CDE" w:rsidRPr="00F608F4" w:rsidRDefault="004C7CDE" w:rsidP="004C7CDE">
      <w:pPr>
        <w:spacing w:after="0"/>
        <w:jc w:val="both"/>
        <w:rPr>
          <w:rFonts w:ascii="Simplified Arabic" w:hAnsi="Simplified Arabic" w:cs="Simplified Arabic"/>
          <w:sz w:val="28"/>
          <w:szCs w:val="28"/>
          <w:rtl/>
          <w:lang w:bidi="ar-EG"/>
        </w:rPr>
      </w:pPr>
      <w:r w:rsidRPr="00F608F4">
        <w:rPr>
          <w:rFonts w:ascii="Simplified Arabic" w:hAnsi="Simplified Arabic" w:cs="Simplified Arabic" w:hint="cs"/>
          <w:sz w:val="28"/>
          <w:szCs w:val="28"/>
          <w:rtl/>
          <w:lang w:bidi="ar-EG"/>
        </w:rPr>
        <w:t>قيمة ر الجدولية عند مستوى معنوية 0,05 =0,444</w:t>
      </w:r>
    </w:p>
    <w:p w:rsidR="00E74F41" w:rsidRPr="00F608F4" w:rsidRDefault="00E77529" w:rsidP="00CE0AA3">
      <w:pPr>
        <w:spacing w:after="120"/>
        <w:ind w:firstLine="720"/>
        <w:jc w:val="lowKashida"/>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 xml:space="preserve">يوضح </w:t>
      </w:r>
      <w:r w:rsidRPr="00F608F4">
        <w:rPr>
          <w:rFonts w:ascii="Simplified Arabic" w:hAnsi="Simplified Arabic" w:cs="Simplified Arabic" w:hint="cs"/>
          <w:color w:val="000000"/>
          <w:sz w:val="28"/>
          <w:szCs w:val="28"/>
          <w:rtl/>
        </w:rPr>
        <w:t>ال</w:t>
      </w:r>
      <w:r w:rsidRPr="00F608F4">
        <w:rPr>
          <w:rFonts w:ascii="Simplified Arabic" w:hAnsi="Simplified Arabic" w:cs="Simplified Arabic"/>
          <w:color w:val="000000"/>
          <w:sz w:val="28"/>
          <w:szCs w:val="28"/>
          <w:rtl/>
        </w:rPr>
        <w:t xml:space="preserve">جدول </w:t>
      </w:r>
      <w:r w:rsidRPr="00F608F4">
        <w:rPr>
          <w:rFonts w:ascii="Simplified Arabic" w:hAnsi="Simplified Arabic" w:cs="Simplified Arabic" w:hint="cs"/>
          <w:color w:val="000000"/>
          <w:sz w:val="28"/>
          <w:szCs w:val="28"/>
          <w:rtl/>
        </w:rPr>
        <w:t>السابق</w:t>
      </w:r>
      <w:r w:rsidRPr="00F608F4">
        <w:rPr>
          <w:rFonts w:ascii="Simplified Arabic" w:hAnsi="Simplified Arabic" w:cs="Simplified Arabic"/>
          <w:color w:val="000000"/>
          <w:sz w:val="28"/>
          <w:szCs w:val="28"/>
          <w:rtl/>
        </w:rPr>
        <w:t xml:space="preserve"> </w:t>
      </w:r>
      <w:r w:rsidR="00E74F41" w:rsidRPr="00F608F4">
        <w:rPr>
          <w:rFonts w:ascii="Simplified Arabic" w:hAnsi="Simplified Arabic" w:cs="Simplified Arabic" w:hint="cs"/>
          <w:color w:val="000000"/>
          <w:sz w:val="28"/>
          <w:szCs w:val="28"/>
          <w:rtl/>
        </w:rPr>
        <w:t>أن معاملات الارتباط بين كل محور من المقياس  ودرجة المقياس الكلية قد تراوحت ما بين (</w:t>
      </w:r>
      <w:r w:rsidR="004C7CDE" w:rsidRPr="00F608F4">
        <w:rPr>
          <w:rFonts w:ascii="Simplified Arabic" w:hAnsi="Simplified Arabic" w:cs="Simplified Arabic" w:hint="cs"/>
          <w:color w:val="000000"/>
          <w:sz w:val="28"/>
          <w:szCs w:val="28"/>
          <w:rtl/>
        </w:rPr>
        <w:t>0,847</w:t>
      </w:r>
      <w:r w:rsidR="00E74F41" w:rsidRPr="00F608F4">
        <w:rPr>
          <w:rFonts w:ascii="Simplified Arabic" w:hAnsi="Simplified Arabic" w:cs="Simplified Arabic" w:hint="cs"/>
          <w:color w:val="000000"/>
          <w:sz w:val="28"/>
          <w:szCs w:val="28"/>
          <w:rtl/>
        </w:rPr>
        <w:t xml:space="preserve"> : </w:t>
      </w:r>
      <w:r w:rsidR="004C7CDE" w:rsidRPr="00F608F4">
        <w:rPr>
          <w:rFonts w:ascii="Simplified Arabic" w:hAnsi="Simplified Arabic" w:cs="Simplified Arabic" w:hint="cs"/>
          <w:color w:val="000000"/>
          <w:sz w:val="28"/>
          <w:szCs w:val="28"/>
          <w:rtl/>
        </w:rPr>
        <w:t>0,904</w:t>
      </w:r>
      <w:r w:rsidR="00E74F41" w:rsidRPr="00F608F4">
        <w:rPr>
          <w:rFonts w:ascii="Simplified Arabic" w:hAnsi="Simplified Arabic" w:cs="Simplified Arabic" w:hint="cs"/>
          <w:color w:val="000000"/>
          <w:sz w:val="28"/>
          <w:szCs w:val="28"/>
          <w:rtl/>
        </w:rPr>
        <w:t xml:space="preserve"> ) وبمقا</w:t>
      </w:r>
      <w:r w:rsidR="00C61394">
        <w:rPr>
          <w:rFonts w:ascii="Simplified Arabic" w:hAnsi="Simplified Arabic" w:cs="Simplified Arabic" w:hint="cs"/>
          <w:color w:val="000000"/>
          <w:sz w:val="28"/>
          <w:szCs w:val="28"/>
          <w:rtl/>
        </w:rPr>
        <w:t>ر</w:t>
      </w:r>
      <w:r w:rsidR="00E74F41" w:rsidRPr="00F608F4">
        <w:rPr>
          <w:rFonts w:ascii="Simplified Arabic" w:hAnsi="Simplified Arabic" w:cs="Simplified Arabic" w:hint="cs"/>
          <w:color w:val="000000"/>
          <w:sz w:val="28"/>
          <w:szCs w:val="28"/>
          <w:rtl/>
        </w:rPr>
        <w:t>نة قيمة ر المحسوبة بقيمة ر الجدولية يتضح وجود ارتباط دال احصائياً مما يؤكد على صدق الاتساق الداخلى.</w:t>
      </w:r>
    </w:p>
    <w:p w:rsidR="00CE0AA3" w:rsidRPr="00F608F4" w:rsidRDefault="00CE0AA3" w:rsidP="00630FBF">
      <w:pPr>
        <w:spacing w:after="0"/>
        <w:jc w:val="lowKashida"/>
        <w:rPr>
          <w:rFonts w:cs="Simplified Arabic"/>
          <w:b/>
          <w:bCs/>
          <w:sz w:val="28"/>
          <w:szCs w:val="28"/>
          <w:rtl/>
        </w:rPr>
      </w:pPr>
      <w:r w:rsidRPr="00F608F4">
        <w:rPr>
          <w:rFonts w:cs="Simplified Arabic" w:hint="cs"/>
          <w:b/>
          <w:bCs/>
          <w:sz w:val="32"/>
          <w:szCs w:val="32"/>
          <w:rtl/>
        </w:rPr>
        <w:t>ثبات المقياس:</w:t>
      </w:r>
    </w:p>
    <w:p w:rsidR="00CE0AA3" w:rsidRPr="00F608F4" w:rsidRDefault="00CE0AA3" w:rsidP="00630FBF">
      <w:pPr>
        <w:spacing w:after="0"/>
        <w:ind w:firstLine="720"/>
        <w:jc w:val="lowKashida"/>
        <w:rPr>
          <w:rFonts w:ascii="Simplified Arabic" w:hAnsi="Simplified Arabic" w:cs="Simplified Arabic"/>
          <w:color w:val="000000"/>
          <w:sz w:val="28"/>
          <w:szCs w:val="28"/>
          <w:rtl/>
        </w:rPr>
      </w:pPr>
      <w:r w:rsidRPr="00F608F4">
        <w:rPr>
          <w:rFonts w:ascii="Simplified Arabic" w:hAnsi="Simplified Arabic" w:cs="Simplified Arabic" w:hint="cs"/>
          <w:color w:val="000000"/>
          <w:sz w:val="28"/>
          <w:szCs w:val="28"/>
          <w:rtl/>
        </w:rPr>
        <w:t>وقد استخدم الباحث لحساب معامل الثبات الاستبيان معامل الفا كورنباخ:</w:t>
      </w:r>
    </w:p>
    <w:p w:rsidR="00E74F41" w:rsidRPr="00F608F4" w:rsidRDefault="00E74F41" w:rsidP="00630FBF">
      <w:pPr>
        <w:bidi w:val="0"/>
        <w:spacing w:after="0" w:line="240" w:lineRule="auto"/>
        <w:jc w:val="center"/>
        <w:rPr>
          <w:rFonts w:ascii="Simplified Arabic" w:hAnsi="Simplified Arabic" w:cs="Simplified Arabic"/>
          <w:b/>
          <w:bCs/>
          <w:sz w:val="28"/>
          <w:szCs w:val="28"/>
          <w:lang w:bidi="ar-EG"/>
        </w:rPr>
      </w:pPr>
      <w:r w:rsidRPr="00F608F4">
        <w:rPr>
          <w:rFonts w:ascii="Simplified Arabic" w:hAnsi="Simplified Arabic" w:cs="Simplified Arabic"/>
          <w:b/>
          <w:bCs/>
          <w:sz w:val="28"/>
          <w:szCs w:val="28"/>
          <w:rtl/>
          <w:lang w:bidi="ar-EG"/>
        </w:rPr>
        <w:t>جدول (</w:t>
      </w:r>
      <w:r w:rsidR="00CD7160" w:rsidRPr="00F608F4">
        <w:rPr>
          <w:rFonts w:ascii="Simplified Arabic" w:hAnsi="Simplified Arabic" w:cs="Simplified Arabic" w:hint="cs"/>
          <w:b/>
          <w:bCs/>
          <w:sz w:val="28"/>
          <w:szCs w:val="28"/>
          <w:rtl/>
          <w:lang w:bidi="ar-EG"/>
        </w:rPr>
        <w:t>5</w:t>
      </w:r>
      <w:r w:rsidRPr="00F608F4">
        <w:rPr>
          <w:rFonts w:ascii="Simplified Arabic" w:hAnsi="Simplified Arabic" w:cs="Simplified Arabic"/>
          <w:b/>
          <w:bCs/>
          <w:sz w:val="28"/>
          <w:szCs w:val="28"/>
          <w:rtl/>
          <w:lang w:bidi="ar-EG"/>
        </w:rPr>
        <w:t>)</w:t>
      </w:r>
    </w:p>
    <w:p w:rsidR="00CE0AA3" w:rsidRPr="00F608F4" w:rsidRDefault="00CE0AA3" w:rsidP="00630FBF">
      <w:pPr>
        <w:bidi w:val="0"/>
        <w:spacing w:after="0" w:line="240" w:lineRule="auto"/>
        <w:jc w:val="center"/>
        <w:rPr>
          <w:rFonts w:ascii="Simplified Arabic" w:hAnsi="Simplified Arabic" w:cs="Simplified Arabic"/>
          <w:sz w:val="28"/>
          <w:szCs w:val="28"/>
          <w:rtl/>
          <w:lang w:bidi="ar-EG"/>
        </w:rPr>
      </w:pPr>
      <w:r w:rsidRPr="00F608F4">
        <w:rPr>
          <w:rFonts w:ascii="Simplified Arabic" w:hAnsi="Simplified Arabic" w:cs="Simplified Arabic" w:hint="cs"/>
          <w:b/>
          <w:bCs/>
          <w:sz w:val="28"/>
          <w:szCs w:val="28"/>
          <w:rtl/>
          <w:lang w:bidi="ar-EG"/>
        </w:rPr>
        <w:t>قيم الفا كرونباخ لحساب ثبات الاستبيان</w:t>
      </w:r>
    </w:p>
    <w:p w:rsidR="00E74F41" w:rsidRPr="00F608F4" w:rsidRDefault="00E74F41" w:rsidP="00630FBF">
      <w:pPr>
        <w:bidi w:val="0"/>
        <w:spacing w:after="0" w:line="240" w:lineRule="auto"/>
        <w:rPr>
          <w:rFonts w:ascii="Simplified Arabic" w:hAnsi="Simplified Arabic" w:cs="Simplified Arabic"/>
          <w:sz w:val="28"/>
          <w:szCs w:val="28"/>
          <w:lang w:bidi="ar-EG"/>
        </w:rPr>
      </w:pPr>
      <w:r w:rsidRPr="00F608F4">
        <w:rPr>
          <w:rFonts w:ascii="Simplified Arabic" w:hAnsi="Simplified Arabic" w:cs="Simplified Arabic"/>
          <w:sz w:val="28"/>
          <w:szCs w:val="28"/>
          <w:rtl/>
          <w:lang w:bidi="ar-EG"/>
        </w:rPr>
        <w:t xml:space="preserve">ن=20 </w:t>
      </w:r>
    </w:p>
    <w:tbl>
      <w:tblPr>
        <w:tblStyle w:val="a4"/>
        <w:tblW w:w="5000" w:type="pct"/>
        <w:tblLook w:val="04A0" w:firstRow="1" w:lastRow="0" w:firstColumn="1" w:lastColumn="0" w:noHBand="0" w:noVBand="1"/>
      </w:tblPr>
      <w:tblGrid>
        <w:gridCol w:w="3372"/>
        <w:gridCol w:w="5156"/>
      </w:tblGrid>
      <w:tr w:rsidR="00E74F41" w:rsidRPr="00F608F4" w:rsidTr="00EC2586">
        <w:tc>
          <w:tcPr>
            <w:tcW w:w="1977" w:type="pct"/>
            <w:tcBorders>
              <w:top w:val="thinThickSmallGap" w:sz="12" w:space="0" w:color="auto"/>
              <w:left w:val="nil"/>
              <w:bottom w:val="thinThickSmallGap" w:sz="12" w:space="0" w:color="auto"/>
            </w:tcBorders>
            <w:shd w:val="clear" w:color="auto" w:fill="BFBFBF" w:themeFill="background1" w:themeFillShade="BF"/>
          </w:tcPr>
          <w:p w:rsidR="00E74F41" w:rsidRPr="00F608F4" w:rsidRDefault="00E74F41" w:rsidP="00EC2586">
            <w:pPr>
              <w:bidi w:val="0"/>
              <w:jc w:val="center"/>
              <w:rPr>
                <w:sz w:val="24"/>
                <w:szCs w:val="24"/>
                <w:rtl/>
                <w:lang w:bidi="ar-EG"/>
              </w:rPr>
            </w:pPr>
            <w:r w:rsidRPr="00F608F4">
              <w:rPr>
                <w:rFonts w:hint="cs"/>
                <w:sz w:val="24"/>
                <w:szCs w:val="24"/>
                <w:rtl/>
                <w:lang w:bidi="ar-EG"/>
              </w:rPr>
              <w:t>معامل الارتباط</w:t>
            </w:r>
          </w:p>
        </w:tc>
        <w:tc>
          <w:tcPr>
            <w:tcW w:w="3023" w:type="pct"/>
            <w:tcBorders>
              <w:top w:val="thinThickSmallGap" w:sz="12" w:space="0" w:color="auto"/>
              <w:bottom w:val="thinThickSmallGap" w:sz="12" w:space="0" w:color="auto"/>
              <w:right w:val="nil"/>
            </w:tcBorders>
            <w:shd w:val="clear" w:color="auto" w:fill="BFBFBF" w:themeFill="background1" w:themeFillShade="BF"/>
          </w:tcPr>
          <w:p w:rsidR="00E74F41" w:rsidRPr="00F608F4" w:rsidRDefault="00E74F41" w:rsidP="00EC2586">
            <w:pPr>
              <w:bidi w:val="0"/>
              <w:jc w:val="center"/>
              <w:rPr>
                <w:sz w:val="24"/>
                <w:szCs w:val="24"/>
                <w:lang w:bidi="ar-EG"/>
              </w:rPr>
            </w:pPr>
            <w:r w:rsidRPr="00F608F4">
              <w:rPr>
                <w:rFonts w:hint="cs"/>
                <w:sz w:val="24"/>
                <w:szCs w:val="24"/>
                <w:rtl/>
                <w:lang w:bidi="ar-EG"/>
              </w:rPr>
              <w:t>المحور</w:t>
            </w:r>
          </w:p>
        </w:tc>
      </w:tr>
      <w:tr w:rsidR="00E74F41" w:rsidRPr="00F608F4" w:rsidTr="00EC2586">
        <w:tc>
          <w:tcPr>
            <w:tcW w:w="1977" w:type="pct"/>
            <w:tcBorders>
              <w:top w:val="thinThickSmallGap" w:sz="12" w:space="0" w:color="auto"/>
              <w:left w:val="nil"/>
            </w:tcBorders>
            <w:vAlign w:val="center"/>
          </w:tcPr>
          <w:p w:rsidR="00E74F41" w:rsidRPr="00F608F4" w:rsidRDefault="00E74F41" w:rsidP="00EC2586">
            <w:pPr>
              <w:jc w:val="center"/>
              <w:rPr>
                <w:rFonts w:ascii="Simplified Arabic" w:hAnsi="Simplified Arabic" w:cs="Simplified Arabic"/>
                <w:sz w:val="24"/>
                <w:szCs w:val="24"/>
                <w:lang w:bidi="ar-EG"/>
              </w:rPr>
            </w:pPr>
            <w:r w:rsidRPr="00F608F4">
              <w:rPr>
                <w:rFonts w:ascii="Simplified Arabic" w:hAnsi="Simplified Arabic" w:cs="Simplified Arabic" w:hint="cs"/>
                <w:sz w:val="24"/>
                <w:szCs w:val="24"/>
                <w:rtl/>
                <w:lang w:bidi="ar-EG"/>
              </w:rPr>
              <w:t>0.731*</w:t>
            </w:r>
          </w:p>
        </w:tc>
        <w:tc>
          <w:tcPr>
            <w:tcW w:w="3023" w:type="pct"/>
            <w:tcBorders>
              <w:top w:val="thinThickSmallGap" w:sz="12" w:space="0" w:color="auto"/>
              <w:right w:val="nil"/>
            </w:tcBorders>
            <w:vAlign w:val="center"/>
          </w:tcPr>
          <w:p w:rsidR="00E74F41" w:rsidRPr="00F608F4" w:rsidRDefault="00E74F41" w:rsidP="00EC2586">
            <w:pPr>
              <w:jc w:val="center"/>
              <w:rPr>
                <w:rFonts w:ascii="Simplified Arabic" w:hAnsi="Simplified Arabic" w:cs="Simplified Arabic"/>
                <w:b/>
                <w:bCs/>
                <w:sz w:val="24"/>
                <w:szCs w:val="24"/>
                <w:lang w:bidi="ar-EG"/>
              </w:rPr>
            </w:pPr>
            <w:r w:rsidRPr="00F608F4">
              <w:rPr>
                <w:rFonts w:ascii="Simplified Arabic" w:hAnsi="Simplified Arabic" w:cs="Simplified Arabic" w:hint="cs"/>
                <w:b/>
                <w:bCs/>
                <w:sz w:val="24"/>
                <w:szCs w:val="24"/>
                <w:rtl/>
                <w:lang w:bidi="ar-EG"/>
              </w:rPr>
              <w:t xml:space="preserve">صدق </w:t>
            </w:r>
            <w:r w:rsidRPr="00F608F4">
              <w:rPr>
                <w:rFonts w:ascii="Simplified Arabic" w:hAnsi="Simplified Arabic" w:cs="Simplified Arabic"/>
                <w:b/>
                <w:bCs/>
                <w:sz w:val="24"/>
                <w:szCs w:val="24"/>
                <w:rtl/>
                <w:lang w:bidi="ar-EG"/>
              </w:rPr>
              <w:t>المقرر الدراسى وأهميته</w:t>
            </w:r>
          </w:p>
        </w:tc>
      </w:tr>
      <w:tr w:rsidR="00E74F41" w:rsidRPr="00F608F4" w:rsidTr="00EC2586">
        <w:tc>
          <w:tcPr>
            <w:tcW w:w="1977" w:type="pct"/>
            <w:tcBorders>
              <w:left w:val="nil"/>
            </w:tcBorders>
            <w:vAlign w:val="center"/>
          </w:tcPr>
          <w:p w:rsidR="00E74F41" w:rsidRPr="00F608F4" w:rsidRDefault="00E74F41" w:rsidP="00EC2586">
            <w:pPr>
              <w:jc w:val="center"/>
              <w:rPr>
                <w:rFonts w:ascii="Simplified Arabic" w:hAnsi="Simplified Arabic" w:cs="Simplified Arabic"/>
                <w:sz w:val="24"/>
                <w:szCs w:val="24"/>
                <w:lang w:bidi="ar-EG"/>
              </w:rPr>
            </w:pPr>
            <w:r w:rsidRPr="00F608F4">
              <w:rPr>
                <w:rFonts w:ascii="Simplified Arabic" w:hAnsi="Simplified Arabic" w:cs="Simplified Arabic" w:hint="cs"/>
                <w:sz w:val="24"/>
                <w:szCs w:val="24"/>
                <w:rtl/>
                <w:lang w:bidi="ar-EG"/>
              </w:rPr>
              <w:t>0.756*</w:t>
            </w:r>
          </w:p>
        </w:tc>
        <w:tc>
          <w:tcPr>
            <w:tcW w:w="3023" w:type="pct"/>
            <w:tcBorders>
              <w:right w:val="nil"/>
            </w:tcBorders>
            <w:vAlign w:val="center"/>
          </w:tcPr>
          <w:p w:rsidR="00E74F41" w:rsidRPr="00F608F4" w:rsidRDefault="00E74F41" w:rsidP="00EC2586">
            <w:pPr>
              <w:jc w:val="center"/>
              <w:rPr>
                <w:rFonts w:ascii="Simplified Arabic" w:hAnsi="Simplified Arabic" w:cs="Simplified Arabic"/>
                <w:b/>
                <w:bCs/>
                <w:sz w:val="24"/>
                <w:szCs w:val="24"/>
              </w:rPr>
            </w:pPr>
            <w:r w:rsidRPr="00F608F4">
              <w:rPr>
                <w:rFonts w:ascii="Simplified Arabic" w:hAnsi="Simplified Arabic" w:cs="Simplified Arabic"/>
                <w:b/>
                <w:bCs/>
                <w:sz w:val="24"/>
                <w:szCs w:val="24"/>
                <w:rtl/>
                <w:lang w:bidi="ar-EG"/>
              </w:rPr>
              <w:t>اهتمامات الطلاب</w:t>
            </w:r>
          </w:p>
        </w:tc>
      </w:tr>
      <w:tr w:rsidR="00E74F41" w:rsidRPr="00F608F4" w:rsidTr="00EC2586">
        <w:tc>
          <w:tcPr>
            <w:tcW w:w="1977" w:type="pct"/>
            <w:tcBorders>
              <w:left w:val="nil"/>
              <w:bottom w:val="single" w:sz="4" w:space="0" w:color="auto"/>
            </w:tcBorders>
            <w:vAlign w:val="center"/>
          </w:tcPr>
          <w:p w:rsidR="00E74F41" w:rsidRPr="00F608F4" w:rsidRDefault="00E74F41" w:rsidP="00EC2586">
            <w:pPr>
              <w:jc w:val="center"/>
              <w:rPr>
                <w:rFonts w:ascii="Simplified Arabic" w:hAnsi="Simplified Arabic" w:cs="Simplified Arabic"/>
                <w:sz w:val="24"/>
                <w:szCs w:val="24"/>
                <w:lang w:bidi="ar-EG"/>
              </w:rPr>
            </w:pPr>
            <w:r w:rsidRPr="00F608F4">
              <w:rPr>
                <w:rFonts w:ascii="Simplified Arabic" w:hAnsi="Simplified Arabic" w:cs="Simplified Arabic" w:hint="cs"/>
                <w:sz w:val="24"/>
                <w:szCs w:val="24"/>
                <w:rtl/>
                <w:lang w:bidi="ar-EG"/>
              </w:rPr>
              <w:t>0.722*</w:t>
            </w:r>
          </w:p>
        </w:tc>
        <w:tc>
          <w:tcPr>
            <w:tcW w:w="3023" w:type="pct"/>
            <w:tcBorders>
              <w:bottom w:val="single" w:sz="4" w:space="0" w:color="auto"/>
              <w:right w:val="nil"/>
            </w:tcBorders>
            <w:vAlign w:val="center"/>
          </w:tcPr>
          <w:p w:rsidR="00E74F41" w:rsidRPr="00F608F4" w:rsidRDefault="00E74F41" w:rsidP="00EC2586">
            <w:pPr>
              <w:jc w:val="center"/>
              <w:rPr>
                <w:rFonts w:ascii="Simplified Arabic" w:hAnsi="Simplified Arabic" w:cs="Simplified Arabic"/>
                <w:b/>
                <w:bCs/>
                <w:sz w:val="24"/>
                <w:szCs w:val="24"/>
              </w:rPr>
            </w:pPr>
            <w:r w:rsidRPr="00F608F4">
              <w:rPr>
                <w:rFonts w:ascii="Simplified Arabic" w:hAnsi="Simplified Arabic" w:cs="Simplified Arabic"/>
                <w:b/>
                <w:bCs/>
                <w:sz w:val="24"/>
                <w:szCs w:val="24"/>
                <w:rtl/>
                <w:lang w:bidi="ar-EG"/>
              </w:rPr>
              <w:t>القابلية للتعلم</w:t>
            </w:r>
          </w:p>
        </w:tc>
      </w:tr>
      <w:tr w:rsidR="00E74F41" w:rsidRPr="00F608F4" w:rsidTr="00EC2586">
        <w:tc>
          <w:tcPr>
            <w:tcW w:w="1977" w:type="pct"/>
            <w:tcBorders>
              <w:left w:val="nil"/>
              <w:bottom w:val="single" w:sz="4" w:space="0" w:color="auto"/>
            </w:tcBorders>
            <w:vAlign w:val="center"/>
          </w:tcPr>
          <w:p w:rsidR="00E74F41" w:rsidRPr="00F608F4" w:rsidRDefault="00E74F41" w:rsidP="00EC2586">
            <w:pPr>
              <w:jc w:val="center"/>
              <w:rPr>
                <w:rFonts w:ascii="Simplified Arabic" w:hAnsi="Simplified Arabic" w:cs="Simplified Arabic"/>
                <w:sz w:val="24"/>
                <w:szCs w:val="24"/>
                <w:lang w:bidi="ar-EG"/>
              </w:rPr>
            </w:pPr>
            <w:r w:rsidRPr="00F608F4">
              <w:rPr>
                <w:rFonts w:ascii="Simplified Arabic" w:hAnsi="Simplified Arabic" w:cs="Simplified Arabic" w:hint="cs"/>
                <w:sz w:val="24"/>
                <w:szCs w:val="24"/>
                <w:rtl/>
                <w:lang w:bidi="ar-EG"/>
              </w:rPr>
              <w:t>0.811*</w:t>
            </w:r>
          </w:p>
        </w:tc>
        <w:tc>
          <w:tcPr>
            <w:tcW w:w="3023" w:type="pct"/>
            <w:tcBorders>
              <w:bottom w:val="single" w:sz="4" w:space="0" w:color="auto"/>
              <w:right w:val="nil"/>
            </w:tcBorders>
            <w:vAlign w:val="center"/>
          </w:tcPr>
          <w:p w:rsidR="00E74F41" w:rsidRPr="00F608F4" w:rsidRDefault="00E74F41" w:rsidP="00EC2586">
            <w:pPr>
              <w:jc w:val="center"/>
              <w:rPr>
                <w:rFonts w:ascii="Simplified Arabic" w:hAnsi="Simplified Arabic" w:cs="Simplified Arabic"/>
                <w:b/>
                <w:bCs/>
                <w:sz w:val="24"/>
                <w:szCs w:val="24"/>
              </w:rPr>
            </w:pPr>
            <w:r w:rsidRPr="00F608F4">
              <w:rPr>
                <w:rFonts w:ascii="Simplified Arabic" w:hAnsi="Simplified Arabic" w:cs="Simplified Arabic"/>
                <w:b/>
                <w:bCs/>
                <w:sz w:val="24"/>
                <w:szCs w:val="24"/>
                <w:rtl/>
                <w:lang w:bidi="ar-EG"/>
              </w:rPr>
              <w:t>مجالات المقرر الدراسى</w:t>
            </w:r>
          </w:p>
        </w:tc>
      </w:tr>
      <w:tr w:rsidR="00E74F41" w:rsidRPr="00F608F4" w:rsidTr="00EC2586">
        <w:tc>
          <w:tcPr>
            <w:tcW w:w="1977" w:type="pct"/>
            <w:tcBorders>
              <w:top w:val="single" w:sz="4" w:space="0" w:color="auto"/>
              <w:left w:val="nil"/>
              <w:bottom w:val="thinThickSmallGap" w:sz="12" w:space="0" w:color="auto"/>
            </w:tcBorders>
            <w:vAlign w:val="center"/>
          </w:tcPr>
          <w:p w:rsidR="00E74F41" w:rsidRPr="00F608F4" w:rsidRDefault="00E74F41" w:rsidP="00EC2586">
            <w:pPr>
              <w:jc w:val="center"/>
              <w:rPr>
                <w:rFonts w:ascii="Simplified Arabic" w:hAnsi="Simplified Arabic" w:cs="Simplified Arabic"/>
                <w:sz w:val="24"/>
                <w:szCs w:val="24"/>
                <w:rtl/>
                <w:lang w:bidi="ar-EG"/>
              </w:rPr>
            </w:pPr>
            <w:r w:rsidRPr="00F608F4">
              <w:rPr>
                <w:rFonts w:ascii="Simplified Arabic" w:hAnsi="Simplified Arabic" w:cs="Simplified Arabic" w:hint="cs"/>
                <w:sz w:val="24"/>
                <w:szCs w:val="24"/>
                <w:rtl/>
                <w:lang w:bidi="ar-EG"/>
              </w:rPr>
              <w:t>0.795*</w:t>
            </w:r>
          </w:p>
        </w:tc>
        <w:tc>
          <w:tcPr>
            <w:tcW w:w="3023" w:type="pct"/>
            <w:tcBorders>
              <w:top w:val="single" w:sz="4" w:space="0" w:color="auto"/>
              <w:bottom w:val="thinThickSmallGap" w:sz="12" w:space="0" w:color="auto"/>
              <w:right w:val="nil"/>
            </w:tcBorders>
            <w:vAlign w:val="center"/>
          </w:tcPr>
          <w:p w:rsidR="00E74F41" w:rsidRPr="00F608F4" w:rsidRDefault="00E74F41" w:rsidP="00EC2586">
            <w:pPr>
              <w:jc w:val="center"/>
              <w:rPr>
                <w:rFonts w:ascii="Simplified Arabic" w:hAnsi="Simplified Arabic" w:cs="Simplified Arabic"/>
                <w:b/>
                <w:bCs/>
                <w:sz w:val="24"/>
                <w:szCs w:val="24"/>
              </w:rPr>
            </w:pPr>
            <w:r w:rsidRPr="00F608F4">
              <w:rPr>
                <w:rFonts w:ascii="Simplified Arabic" w:hAnsi="Simplified Arabic" w:cs="Simplified Arabic"/>
                <w:b/>
                <w:bCs/>
                <w:sz w:val="24"/>
                <w:szCs w:val="24"/>
                <w:rtl/>
              </w:rPr>
              <w:t>حداثه المقرر الدراسى</w:t>
            </w:r>
          </w:p>
        </w:tc>
      </w:tr>
    </w:tbl>
    <w:p w:rsidR="00CE0AA3" w:rsidRPr="00F608F4" w:rsidRDefault="00CE0AA3" w:rsidP="00FB5A64">
      <w:pPr>
        <w:spacing w:after="120"/>
        <w:ind w:firstLine="720"/>
        <w:jc w:val="both"/>
        <w:rPr>
          <w:rFonts w:ascii="Simplified Arabic" w:hAnsi="Simplified Arabic" w:cs="Simplified Arabic"/>
          <w:color w:val="000000"/>
          <w:sz w:val="28"/>
          <w:szCs w:val="28"/>
          <w:rtl/>
          <w:lang w:bidi="ar-EG"/>
        </w:rPr>
      </w:pPr>
      <w:r w:rsidRPr="00F608F4">
        <w:rPr>
          <w:rFonts w:ascii="Simplified Arabic" w:hAnsi="Simplified Arabic" w:cs="Simplified Arabic"/>
          <w:color w:val="000000"/>
          <w:sz w:val="28"/>
          <w:szCs w:val="28"/>
          <w:rtl/>
        </w:rPr>
        <w:t xml:space="preserve">يوضح </w:t>
      </w:r>
      <w:r w:rsidRPr="00F608F4">
        <w:rPr>
          <w:rFonts w:ascii="Simplified Arabic" w:hAnsi="Simplified Arabic" w:cs="Simplified Arabic" w:hint="cs"/>
          <w:color w:val="000000"/>
          <w:sz w:val="28"/>
          <w:szCs w:val="28"/>
          <w:rtl/>
        </w:rPr>
        <w:t>ال</w:t>
      </w:r>
      <w:r w:rsidRPr="00F608F4">
        <w:rPr>
          <w:rFonts w:ascii="Simplified Arabic" w:hAnsi="Simplified Arabic" w:cs="Simplified Arabic"/>
          <w:color w:val="000000"/>
          <w:sz w:val="28"/>
          <w:szCs w:val="28"/>
          <w:rtl/>
        </w:rPr>
        <w:t xml:space="preserve">جدول </w:t>
      </w:r>
      <w:r w:rsidRPr="00F608F4">
        <w:rPr>
          <w:rFonts w:ascii="Simplified Arabic" w:hAnsi="Simplified Arabic" w:cs="Simplified Arabic" w:hint="cs"/>
          <w:color w:val="000000"/>
          <w:sz w:val="28"/>
          <w:szCs w:val="28"/>
          <w:rtl/>
        </w:rPr>
        <w:t>السابق</w:t>
      </w:r>
      <w:r w:rsidRPr="00F608F4">
        <w:rPr>
          <w:rFonts w:ascii="Simplified Arabic" w:hAnsi="Simplified Arabic" w:cs="Simplified Arabic"/>
          <w:color w:val="000000"/>
          <w:sz w:val="28"/>
          <w:szCs w:val="28"/>
          <w:rtl/>
        </w:rPr>
        <w:t xml:space="preserve"> </w:t>
      </w:r>
      <w:r w:rsidRPr="00F608F4">
        <w:rPr>
          <w:rFonts w:ascii="Simplified Arabic" w:hAnsi="Simplified Arabic" w:cs="Simplified Arabic" w:hint="cs"/>
          <w:color w:val="000000"/>
          <w:sz w:val="28"/>
          <w:szCs w:val="28"/>
          <w:rtl/>
        </w:rPr>
        <w:t>أن قيم معامل الفا قد تراوحت ما بين (0,811 : 0,722 ) وهى قيم مرضية لقبول ثبات الاستبيان.</w:t>
      </w:r>
    </w:p>
    <w:p w:rsidR="00FB6C75" w:rsidRPr="00F608F4" w:rsidRDefault="00FB6C75" w:rsidP="00630FBF">
      <w:pPr>
        <w:spacing w:after="0"/>
        <w:jc w:val="both"/>
        <w:rPr>
          <w:rFonts w:ascii="Simplified Arabic" w:hAnsi="Simplified Arabic" w:cs="Simplified Arabic"/>
          <w:b/>
          <w:bCs/>
          <w:color w:val="000000"/>
          <w:sz w:val="28"/>
          <w:szCs w:val="28"/>
          <w:rtl/>
          <w:lang w:bidi="ar-EG"/>
        </w:rPr>
      </w:pPr>
      <w:r w:rsidRPr="00F608F4">
        <w:rPr>
          <w:rFonts w:ascii="Simplified Arabic" w:hAnsi="Simplified Arabic" w:cs="Simplified Arabic" w:hint="cs"/>
          <w:b/>
          <w:bCs/>
          <w:color w:val="000000"/>
          <w:sz w:val="28"/>
          <w:szCs w:val="28"/>
          <w:rtl/>
          <w:lang w:bidi="ar-EG"/>
        </w:rPr>
        <w:t>المعالجات الاحصائية:</w:t>
      </w:r>
    </w:p>
    <w:p w:rsidR="00630FBF" w:rsidRPr="00F608F4" w:rsidRDefault="00630FBF" w:rsidP="00630FBF">
      <w:pPr>
        <w:spacing w:after="0"/>
        <w:ind w:left="720"/>
        <w:jc w:val="lowKashida"/>
        <w:rPr>
          <w:rFonts w:cs="Simplified Arabic"/>
          <w:sz w:val="28"/>
          <w:szCs w:val="28"/>
          <w:rtl/>
        </w:rPr>
      </w:pPr>
      <w:r w:rsidRPr="00F608F4">
        <w:rPr>
          <w:rFonts w:cs="Simplified Arabic" w:hint="cs"/>
          <w:sz w:val="28"/>
          <w:szCs w:val="28"/>
          <w:rtl/>
        </w:rPr>
        <w:t>استعان الباحث بعدة معالجات إحصائية تتمثل في الآتي:</w:t>
      </w:r>
    </w:p>
    <w:p w:rsidR="00FB6C75" w:rsidRPr="00F608F4" w:rsidRDefault="00FB6C75" w:rsidP="00630FBF">
      <w:pPr>
        <w:pStyle w:val="a3"/>
        <w:numPr>
          <w:ilvl w:val="0"/>
          <w:numId w:val="26"/>
        </w:numPr>
        <w:tabs>
          <w:tab w:val="left" w:pos="374"/>
        </w:tabs>
        <w:spacing w:after="0"/>
        <w:ind w:left="0" w:firstLine="0"/>
        <w:rPr>
          <w:rFonts w:ascii="Simplified Arabic" w:hAnsi="Simplified Arabic" w:cs="Simplified Arabic"/>
          <w:color w:val="000000"/>
          <w:sz w:val="28"/>
          <w:szCs w:val="28"/>
          <w:rtl/>
          <w:lang w:bidi="ar-EG"/>
        </w:rPr>
      </w:pPr>
      <w:r w:rsidRPr="00F608F4">
        <w:rPr>
          <w:rFonts w:ascii="Simplified Arabic" w:hAnsi="Simplified Arabic" w:cs="Simplified Arabic" w:hint="cs"/>
          <w:color w:val="000000"/>
          <w:sz w:val="28"/>
          <w:szCs w:val="28"/>
          <w:rtl/>
          <w:lang w:bidi="ar-EG"/>
        </w:rPr>
        <w:t>التكرارات</w:t>
      </w:r>
    </w:p>
    <w:p w:rsidR="00FB6C75" w:rsidRPr="00F608F4" w:rsidRDefault="00FB6C75" w:rsidP="00630FBF">
      <w:pPr>
        <w:pStyle w:val="a3"/>
        <w:numPr>
          <w:ilvl w:val="0"/>
          <w:numId w:val="26"/>
        </w:numPr>
        <w:tabs>
          <w:tab w:val="left" w:pos="374"/>
        </w:tabs>
        <w:spacing w:after="0"/>
        <w:ind w:left="0" w:firstLine="0"/>
        <w:rPr>
          <w:rFonts w:ascii="Simplified Arabic" w:hAnsi="Simplified Arabic" w:cs="Simplified Arabic"/>
          <w:color w:val="000000"/>
          <w:sz w:val="28"/>
          <w:szCs w:val="28"/>
          <w:rtl/>
          <w:lang w:bidi="ar-EG"/>
        </w:rPr>
      </w:pPr>
      <w:r w:rsidRPr="00F608F4">
        <w:rPr>
          <w:rFonts w:ascii="Simplified Arabic" w:hAnsi="Simplified Arabic" w:cs="Simplified Arabic" w:hint="cs"/>
          <w:color w:val="000000"/>
          <w:sz w:val="28"/>
          <w:szCs w:val="28"/>
          <w:rtl/>
          <w:lang w:bidi="ar-EG"/>
        </w:rPr>
        <w:lastRenderedPageBreak/>
        <w:t>النسب المئوية.</w:t>
      </w:r>
    </w:p>
    <w:p w:rsidR="00FB6C75" w:rsidRPr="00F608F4" w:rsidRDefault="00FB6C75" w:rsidP="00630FBF">
      <w:pPr>
        <w:pStyle w:val="a3"/>
        <w:numPr>
          <w:ilvl w:val="0"/>
          <w:numId w:val="26"/>
        </w:numPr>
        <w:tabs>
          <w:tab w:val="left" w:pos="374"/>
        </w:tabs>
        <w:spacing w:after="0"/>
        <w:ind w:left="0" w:firstLine="0"/>
        <w:rPr>
          <w:rFonts w:ascii="Simplified Arabic" w:hAnsi="Simplified Arabic" w:cs="Simplified Arabic"/>
          <w:color w:val="000000"/>
          <w:sz w:val="28"/>
          <w:szCs w:val="28"/>
          <w:rtl/>
          <w:lang w:bidi="ar-EG"/>
        </w:rPr>
      </w:pPr>
      <w:r w:rsidRPr="00F608F4">
        <w:rPr>
          <w:rFonts w:ascii="Simplified Arabic" w:hAnsi="Simplified Arabic" w:cs="Simplified Arabic" w:hint="cs"/>
          <w:color w:val="000000"/>
          <w:sz w:val="28"/>
          <w:szCs w:val="28"/>
          <w:rtl/>
          <w:lang w:bidi="ar-EG"/>
        </w:rPr>
        <w:t>الاهمية النسبية.</w:t>
      </w:r>
    </w:p>
    <w:p w:rsidR="00FB6C75" w:rsidRPr="00F608F4" w:rsidRDefault="00FB6C75" w:rsidP="00630FBF">
      <w:pPr>
        <w:pStyle w:val="a3"/>
        <w:numPr>
          <w:ilvl w:val="0"/>
          <w:numId w:val="26"/>
        </w:numPr>
        <w:tabs>
          <w:tab w:val="left" w:pos="374"/>
        </w:tabs>
        <w:spacing w:after="0"/>
        <w:ind w:left="0" w:firstLine="0"/>
        <w:rPr>
          <w:rFonts w:ascii="Simplified Arabic" w:hAnsi="Simplified Arabic" w:cs="Simplified Arabic"/>
          <w:color w:val="000000"/>
          <w:sz w:val="28"/>
          <w:szCs w:val="28"/>
          <w:rtl/>
          <w:lang w:bidi="ar-EG"/>
        </w:rPr>
      </w:pPr>
      <w:r w:rsidRPr="00F608F4">
        <w:rPr>
          <w:rFonts w:ascii="Simplified Arabic" w:hAnsi="Simplified Arabic" w:cs="Simplified Arabic" w:hint="cs"/>
          <w:color w:val="000000"/>
          <w:sz w:val="28"/>
          <w:szCs w:val="28"/>
          <w:rtl/>
          <w:lang w:bidi="ar-EG"/>
        </w:rPr>
        <w:t>معامل الارتباط بيرسون.</w:t>
      </w:r>
    </w:p>
    <w:p w:rsidR="00FB6C75" w:rsidRPr="00F608F4" w:rsidRDefault="00FB6C75" w:rsidP="00630FBF">
      <w:pPr>
        <w:pStyle w:val="a3"/>
        <w:numPr>
          <w:ilvl w:val="0"/>
          <w:numId w:val="26"/>
        </w:numPr>
        <w:tabs>
          <w:tab w:val="left" w:pos="374"/>
        </w:tabs>
        <w:spacing w:after="0"/>
        <w:ind w:left="0" w:firstLine="0"/>
        <w:rPr>
          <w:rFonts w:ascii="Simplified Arabic" w:hAnsi="Simplified Arabic" w:cs="Simplified Arabic"/>
          <w:color w:val="000000"/>
          <w:sz w:val="28"/>
          <w:szCs w:val="28"/>
          <w:rtl/>
          <w:lang w:bidi="ar-EG"/>
        </w:rPr>
      </w:pPr>
      <w:r w:rsidRPr="00F608F4">
        <w:rPr>
          <w:rFonts w:ascii="Simplified Arabic" w:hAnsi="Simplified Arabic" w:cs="Simplified Arabic" w:hint="cs"/>
          <w:color w:val="000000"/>
          <w:sz w:val="28"/>
          <w:szCs w:val="28"/>
          <w:rtl/>
          <w:lang w:bidi="ar-EG"/>
        </w:rPr>
        <w:t>الفا كورنباخ.</w:t>
      </w:r>
    </w:p>
    <w:p w:rsidR="00FB6C75" w:rsidRPr="00F608F4" w:rsidRDefault="00FB6C75" w:rsidP="00630FBF">
      <w:pPr>
        <w:pStyle w:val="a3"/>
        <w:numPr>
          <w:ilvl w:val="0"/>
          <w:numId w:val="26"/>
        </w:numPr>
        <w:tabs>
          <w:tab w:val="left" w:pos="374"/>
        </w:tabs>
        <w:spacing w:after="0"/>
        <w:ind w:left="0" w:firstLine="0"/>
        <w:rPr>
          <w:rFonts w:ascii="Simplified Arabic" w:hAnsi="Simplified Arabic" w:cs="Simplified Arabic"/>
          <w:color w:val="000000"/>
          <w:sz w:val="28"/>
          <w:szCs w:val="28"/>
          <w:rtl/>
          <w:lang w:bidi="ar-EG"/>
        </w:rPr>
      </w:pPr>
      <w:r w:rsidRPr="00F608F4">
        <w:rPr>
          <w:rFonts w:ascii="Simplified Arabic" w:hAnsi="Simplified Arabic" w:cs="Simplified Arabic" w:hint="cs"/>
          <w:color w:val="000000"/>
          <w:sz w:val="28"/>
          <w:szCs w:val="28"/>
          <w:rtl/>
          <w:lang w:bidi="ar-EG"/>
        </w:rPr>
        <w:t>كا</w:t>
      </w:r>
      <w:r w:rsidRPr="00F608F4">
        <w:rPr>
          <w:rFonts w:ascii="Simplified Arabic" w:hAnsi="Simplified Arabic" w:cs="Simplified Arabic" w:hint="cs"/>
          <w:color w:val="000000"/>
          <w:sz w:val="28"/>
          <w:szCs w:val="28"/>
          <w:vertAlign w:val="superscript"/>
          <w:rtl/>
          <w:lang w:bidi="ar-EG"/>
        </w:rPr>
        <w:t>2</w:t>
      </w:r>
      <w:r w:rsidRPr="00F608F4">
        <w:rPr>
          <w:rFonts w:ascii="Simplified Arabic" w:hAnsi="Simplified Arabic" w:cs="Simplified Arabic" w:hint="cs"/>
          <w:color w:val="000000"/>
          <w:sz w:val="28"/>
          <w:szCs w:val="28"/>
          <w:rtl/>
          <w:lang w:bidi="ar-EG"/>
        </w:rPr>
        <w:t>.</w:t>
      </w:r>
    </w:p>
    <w:p w:rsidR="00FB6C75" w:rsidRPr="00F608F4" w:rsidRDefault="00FB6C75" w:rsidP="00FB6C75">
      <w:pPr>
        <w:spacing w:after="120"/>
        <w:rPr>
          <w:rFonts w:ascii="Simplified Arabic" w:hAnsi="Simplified Arabic" w:cs="Simplified Arabic"/>
          <w:b/>
          <w:bCs/>
          <w:color w:val="000000"/>
          <w:sz w:val="28"/>
          <w:szCs w:val="28"/>
          <w:rtl/>
          <w:lang w:bidi="ar-EG"/>
        </w:rPr>
      </w:pPr>
      <w:r w:rsidRPr="00F608F4">
        <w:rPr>
          <w:rFonts w:ascii="Simplified Arabic" w:hAnsi="Simplified Arabic" w:cs="Simplified Arabic" w:hint="cs"/>
          <w:b/>
          <w:bCs/>
          <w:color w:val="000000"/>
          <w:sz w:val="28"/>
          <w:szCs w:val="28"/>
          <w:rtl/>
          <w:lang w:bidi="ar-EG"/>
        </w:rPr>
        <w:t>عرض ومناقشة النتائج:</w:t>
      </w:r>
    </w:p>
    <w:p w:rsidR="00A7499A" w:rsidRPr="00F608F4" w:rsidRDefault="00A7499A" w:rsidP="00104A95">
      <w:pPr>
        <w:spacing w:after="0" w:line="240" w:lineRule="auto"/>
        <w:ind w:hanging="851"/>
        <w:jc w:val="center"/>
        <w:rPr>
          <w:rFonts w:ascii="Simplified Arabic" w:hAnsi="Simplified Arabic" w:cs="Simplified Arabic"/>
          <w:b/>
          <w:bCs/>
          <w:sz w:val="28"/>
          <w:szCs w:val="28"/>
          <w:rtl/>
          <w:lang w:bidi="ar-EG"/>
        </w:rPr>
      </w:pPr>
      <w:r w:rsidRPr="00F608F4">
        <w:rPr>
          <w:rFonts w:ascii="Simplified Arabic" w:hAnsi="Simplified Arabic" w:cs="Simplified Arabic"/>
          <w:b/>
          <w:bCs/>
          <w:sz w:val="28"/>
          <w:szCs w:val="28"/>
          <w:rtl/>
          <w:lang w:bidi="ar-EG"/>
        </w:rPr>
        <w:t>جدول (</w:t>
      </w:r>
      <w:r w:rsidR="00CE0AA3" w:rsidRPr="00F608F4">
        <w:rPr>
          <w:rFonts w:ascii="Simplified Arabic" w:hAnsi="Simplified Arabic" w:cs="Simplified Arabic" w:hint="cs"/>
          <w:b/>
          <w:bCs/>
          <w:sz w:val="28"/>
          <w:szCs w:val="28"/>
          <w:rtl/>
          <w:lang w:bidi="ar-EG"/>
        </w:rPr>
        <w:t>6</w:t>
      </w:r>
      <w:r w:rsidRPr="00F608F4">
        <w:rPr>
          <w:rFonts w:ascii="Simplified Arabic" w:hAnsi="Simplified Arabic" w:cs="Simplified Arabic"/>
          <w:b/>
          <w:bCs/>
          <w:sz w:val="28"/>
          <w:szCs w:val="28"/>
          <w:rtl/>
          <w:lang w:bidi="ar-EG"/>
        </w:rPr>
        <w:t>)</w:t>
      </w:r>
    </w:p>
    <w:p w:rsidR="00104A95" w:rsidRPr="00F608F4" w:rsidRDefault="00A7499A" w:rsidP="00FE6920">
      <w:pPr>
        <w:spacing w:after="0" w:line="240" w:lineRule="auto"/>
        <w:jc w:val="center"/>
        <w:rPr>
          <w:rFonts w:ascii="Simplified Arabic" w:hAnsi="Simplified Arabic" w:cs="Simplified Arabic"/>
          <w:b/>
          <w:bCs/>
          <w:sz w:val="28"/>
          <w:szCs w:val="28"/>
          <w:rtl/>
          <w:lang w:bidi="ar-EG"/>
        </w:rPr>
      </w:pPr>
      <w:r w:rsidRPr="00F608F4">
        <w:rPr>
          <w:rFonts w:ascii="Simplified Arabic" w:hAnsi="Simplified Arabic" w:cs="Simplified Arabic"/>
          <w:b/>
          <w:bCs/>
          <w:sz w:val="28"/>
          <w:szCs w:val="28"/>
          <w:rtl/>
          <w:lang w:bidi="ar-EG"/>
        </w:rPr>
        <w:t xml:space="preserve">التكرار  والنسبة المئوية والوزن النسبى والاهمية النسبية </w:t>
      </w:r>
      <w:r w:rsidR="00FE6920" w:rsidRPr="00F608F4">
        <w:rPr>
          <w:rFonts w:ascii="Simplified Arabic" w:hAnsi="Simplified Arabic" w:cs="Simplified Arabic" w:hint="cs"/>
          <w:b/>
          <w:bCs/>
          <w:sz w:val="28"/>
          <w:szCs w:val="28"/>
          <w:rtl/>
          <w:lang w:bidi="ar-EG"/>
        </w:rPr>
        <w:t>وكا</w:t>
      </w:r>
      <w:r w:rsidR="00FE6920" w:rsidRPr="00F608F4">
        <w:rPr>
          <w:rFonts w:ascii="Simplified Arabic" w:hAnsi="Simplified Arabic" w:cs="Simplified Arabic" w:hint="cs"/>
          <w:b/>
          <w:bCs/>
          <w:sz w:val="28"/>
          <w:szCs w:val="28"/>
          <w:vertAlign w:val="superscript"/>
          <w:rtl/>
          <w:lang w:bidi="ar-EG"/>
        </w:rPr>
        <w:t>2</w:t>
      </w:r>
      <w:r w:rsidR="00FE6920" w:rsidRPr="00F608F4">
        <w:rPr>
          <w:rFonts w:ascii="Simplified Arabic" w:hAnsi="Simplified Arabic" w:cs="Simplified Arabic"/>
          <w:b/>
          <w:bCs/>
          <w:sz w:val="28"/>
          <w:szCs w:val="28"/>
          <w:rtl/>
          <w:lang w:bidi="ar-EG"/>
        </w:rPr>
        <w:t xml:space="preserve"> </w:t>
      </w:r>
      <w:r w:rsidR="00FE6920" w:rsidRPr="00F608F4">
        <w:rPr>
          <w:rFonts w:ascii="Simplified Arabic" w:hAnsi="Simplified Arabic" w:cs="Simplified Arabic" w:hint="cs"/>
          <w:b/>
          <w:bCs/>
          <w:sz w:val="28"/>
          <w:szCs w:val="28"/>
          <w:rtl/>
          <w:lang w:bidi="ar-EG"/>
        </w:rPr>
        <w:t>لاستجابات عينة البحث فى</w:t>
      </w:r>
      <w:r w:rsidRPr="00F608F4">
        <w:rPr>
          <w:rFonts w:ascii="Simplified Arabic" w:hAnsi="Simplified Arabic" w:cs="Simplified Arabic"/>
          <w:b/>
          <w:bCs/>
          <w:sz w:val="28"/>
          <w:szCs w:val="28"/>
          <w:rtl/>
          <w:lang w:bidi="ar-EG"/>
        </w:rPr>
        <w:t xml:space="preserve"> المحور الاول</w:t>
      </w:r>
      <w:r w:rsidR="00880F98" w:rsidRPr="00F608F4">
        <w:rPr>
          <w:rFonts w:ascii="Simplified Arabic" w:hAnsi="Simplified Arabic" w:cs="Simplified Arabic" w:hint="cs"/>
          <w:b/>
          <w:bCs/>
          <w:sz w:val="28"/>
          <w:szCs w:val="28"/>
          <w:rtl/>
          <w:lang w:bidi="ar-EG"/>
        </w:rPr>
        <w:t xml:space="preserve">(صدق </w:t>
      </w:r>
      <w:r w:rsidR="00880F98" w:rsidRPr="00F608F4">
        <w:rPr>
          <w:rFonts w:ascii="Simplified Arabic" w:hAnsi="Simplified Arabic" w:cs="Simplified Arabic"/>
          <w:b/>
          <w:bCs/>
          <w:sz w:val="28"/>
          <w:szCs w:val="28"/>
          <w:rtl/>
          <w:lang w:bidi="ar-EG"/>
        </w:rPr>
        <w:t>المقرر الدراسى وأهميته</w:t>
      </w:r>
      <w:r w:rsidR="00880F98" w:rsidRPr="00F608F4">
        <w:rPr>
          <w:rFonts w:ascii="Simplified Arabic" w:hAnsi="Simplified Arabic" w:cs="Simplified Arabic" w:hint="cs"/>
          <w:b/>
          <w:bCs/>
          <w:sz w:val="28"/>
          <w:szCs w:val="28"/>
          <w:rtl/>
          <w:lang w:bidi="ar-EG"/>
        </w:rPr>
        <w:t>)</w:t>
      </w:r>
      <w:r w:rsidR="00104A95" w:rsidRPr="00F608F4">
        <w:rPr>
          <w:rFonts w:ascii="Simplified Arabic" w:hAnsi="Simplified Arabic" w:cs="Simplified Arabic" w:hint="cs"/>
          <w:b/>
          <w:bCs/>
          <w:sz w:val="28"/>
          <w:szCs w:val="28"/>
          <w:rtl/>
          <w:lang w:bidi="ar-EG"/>
        </w:rPr>
        <w:t xml:space="preserve">        </w:t>
      </w:r>
    </w:p>
    <w:p w:rsidR="00A7499A" w:rsidRPr="00F608F4" w:rsidRDefault="00104A95" w:rsidP="00104A95">
      <w:pPr>
        <w:spacing w:after="0" w:line="240" w:lineRule="auto"/>
        <w:jc w:val="right"/>
        <w:rPr>
          <w:rFonts w:ascii="Simplified Arabic" w:hAnsi="Simplified Arabic" w:cs="Simplified Arabic"/>
          <w:b/>
          <w:bCs/>
          <w:sz w:val="28"/>
          <w:szCs w:val="28"/>
          <w:rtl/>
          <w:lang w:bidi="ar-EG"/>
        </w:rPr>
      </w:pPr>
      <w:r w:rsidRPr="00F608F4">
        <w:rPr>
          <w:rFonts w:ascii="Simplified Arabic" w:hAnsi="Simplified Arabic" w:cs="Simplified Arabic" w:hint="cs"/>
          <w:b/>
          <w:bCs/>
          <w:sz w:val="28"/>
          <w:szCs w:val="28"/>
          <w:rtl/>
          <w:lang w:bidi="ar-EG"/>
        </w:rPr>
        <w:t xml:space="preserve">                ن=50</w:t>
      </w:r>
    </w:p>
    <w:tbl>
      <w:tblPr>
        <w:tblStyle w:val="a4"/>
        <w:bidiVisual/>
        <w:tblW w:w="5000" w:type="pct"/>
        <w:tblLook w:val="04A0" w:firstRow="1" w:lastRow="0" w:firstColumn="1" w:lastColumn="0" w:noHBand="0" w:noVBand="1"/>
      </w:tblPr>
      <w:tblGrid>
        <w:gridCol w:w="482"/>
        <w:gridCol w:w="2893"/>
        <w:gridCol w:w="461"/>
        <w:gridCol w:w="462"/>
        <w:gridCol w:w="437"/>
        <w:gridCol w:w="495"/>
        <w:gridCol w:w="484"/>
        <w:gridCol w:w="438"/>
        <w:gridCol w:w="708"/>
        <w:gridCol w:w="815"/>
        <w:gridCol w:w="853"/>
      </w:tblGrid>
      <w:tr w:rsidR="004A5663" w:rsidRPr="00F608F4" w:rsidTr="0028145B">
        <w:tc>
          <w:tcPr>
            <w:tcW w:w="283" w:type="pct"/>
            <w:vMerge w:val="restart"/>
            <w:tcBorders>
              <w:top w:val="double" w:sz="4" w:space="0" w:color="auto"/>
              <w:left w:val="nil"/>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م</w:t>
            </w:r>
          </w:p>
        </w:tc>
        <w:tc>
          <w:tcPr>
            <w:tcW w:w="1696" w:type="pct"/>
            <w:vMerge w:val="restart"/>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العبارات</w:t>
            </w:r>
          </w:p>
        </w:tc>
        <w:tc>
          <w:tcPr>
            <w:tcW w:w="541" w:type="pct"/>
            <w:gridSpan w:val="2"/>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نعم</w:t>
            </w:r>
          </w:p>
        </w:tc>
        <w:tc>
          <w:tcPr>
            <w:tcW w:w="546" w:type="pct"/>
            <w:gridSpan w:val="2"/>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الى حد ما</w:t>
            </w:r>
          </w:p>
        </w:tc>
        <w:tc>
          <w:tcPr>
            <w:tcW w:w="541" w:type="pct"/>
            <w:gridSpan w:val="2"/>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لا</w:t>
            </w:r>
          </w:p>
        </w:tc>
        <w:tc>
          <w:tcPr>
            <w:tcW w:w="415" w:type="pct"/>
            <w:vMerge w:val="restart"/>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الوزن النسبى</w:t>
            </w:r>
          </w:p>
        </w:tc>
        <w:tc>
          <w:tcPr>
            <w:tcW w:w="478" w:type="pct"/>
            <w:vMerge w:val="restart"/>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الاهمية النسبية</w:t>
            </w:r>
          </w:p>
        </w:tc>
        <w:tc>
          <w:tcPr>
            <w:tcW w:w="500" w:type="pct"/>
            <w:vMerge w:val="restart"/>
            <w:tcBorders>
              <w:top w:val="double" w:sz="4" w:space="0" w:color="auto"/>
              <w:right w:val="nil"/>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rPr>
              <w:t>كا</w:t>
            </w:r>
            <w:r w:rsidRPr="00F608F4">
              <w:rPr>
                <w:rFonts w:ascii="Simplified Arabic" w:hAnsi="Simplified Arabic" w:cs="Simplified Arabic"/>
                <w:b/>
                <w:bCs/>
                <w:sz w:val="20"/>
                <w:szCs w:val="20"/>
                <w:vertAlign w:val="superscript"/>
                <w:rtl/>
              </w:rPr>
              <w:t>2</w:t>
            </w:r>
          </w:p>
        </w:tc>
      </w:tr>
      <w:tr w:rsidR="004A5663" w:rsidRPr="00F608F4" w:rsidTr="001B00F1">
        <w:tc>
          <w:tcPr>
            <w:tcW w:w="283" w:type="pct"/>
            <w:vMerge/>
            <w:tcBorders>
              <w:left w:val="nil"/>
              <w:bottom w:val="double" w:sz="4" w:space="0" w:color="auto"/>
            </w:tcBorders>
            <w:shd w:val="clear" w:color="auto" w:fill="BFBFBF" w:themeFill="background1" w:themeFillShade="BF"/>
            <w:vAlign w:val="center"/>
          </w:tcPr>
          <w:p w:rsidR="004A5663" w:rsidRPr="00F608F4" w:rsidRDefault="004A5663" w:rsidP="00A7499A">
            <w:pPr>
              <w:spacing w:line="192" w:lineRule="auto"/>
              <w:jc w:val="center"/>
              <w:rPr>
                <w:rFonts w:ascii="Simplified Arabic" w:hAnsi="Simplified Arabic" w:cs="Simplified Arabic"/>
                <w:b/>
                <w:bCs/>
                <w:sz w:val="20"/>
                <w:szCs w:val="20"/>
                <w:rtl/>
                <w:lang w:bidi="ar-EG"/>
              </w:rPr>
            </w:pPr>
          </w:p>
        </w:tc>
        <w:tc>
          <w:tcPr>
            <w:tcW w:w="1696" w:type="pct"/>
            <w:vMerge/>
            <w:tcBorders>
              <w:bottom w:val="double" w:sz="4" w:space="0" w:color="auto"/>
            </w:tcBorders>
            <w:shd w:val="clear" w:color="auto" w:fill="BFBFBF" w:themeFill="background1" w:themeFillShade="BF"/>
            <w:vAlign w:val="center"/>
          </w:tcPr>
          <w:p w:rsidR="004A5663" w:rsidRPr="00F608F4" w:rsidRDefault="004A5663" w:rsidP="00A7499A">
            <w:pPr>
              <w:spacing w:line="192" w:lineRule="auto"/>
              <w:jc w:val="center"/>
              <w:rPr>
                <w:rFonts w:ascii="Simplified Arabic" w:hAnsi="Simplified Arabic" w:cs="Simplified Arabic"/>
                <w:b/>
                <w:bCs/>
                <w:sz w:val="20"/>
                <w:szCs w:val="20"/>
                <w:rtl/>
                <w:lang w:bidi="ar-EG"/>
              </w:rPr>
            </w:pPr>
          </w:p>
        </w:tc>
        <w:tc>
          <w:tcPr>
            <w:tcW w:w="270"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ك</w:t>
            </w:r>
          </w:p>
        </w:tc>
        <w:tc>
          <w:tcPr>
            <w:tcW w:w="271"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w:t>
            </w:r>
          </w:p>
        </w:tc>
        <w:tc>
          <w:tcPr>
            <w:tcW w:w="256"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ك</w:t>
            </w:r>
          </w:p>
        </w:tc>
        <w:tc>
          <w:tcPr>
            <w:tcW w:w="290"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w:t>
            </w:r>
          </w:p>
        </w:tc>
        <w:tc>
          <w:tcPr>
            <w:tcW w:w="284"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ك</w:t>
            </w:r>
          </w:p>
        </w:tc>
        <w:tc>
          <w:tcPr>
            <w:tcW w:w="257"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w:t>
            </w:r>
          </w:p>
        </w:tc>
        <w:tc>
          <w:tcPr>
            <w:tcW w:w="415" w:type="pct"/>
            <w:vMerge/>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p>
        </w:tc>
        <w:tc>
          <w:tcPr>
            <w:tcW w:w="478" w:type="pct"/>
            <w:vMerge/>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p>
        </w:tc>
        <w:tc>
          <w:tcPr>
            <w:tcW w:w="500" w:type="pct"/>
            <w:vMerge/>
            <w:tcBorders>
              <w:bottom w:val="double" w:sz="4" w:space="0" w:color="auto"/>
              <w:right w:val="nil"/>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p>
        </w:tc>
      </w:tr>
      <w:tr w:rsidR="004A5663" w:rsidRPr="00F608F4" w:rsidTr="001B00F1">
        <w:tc>
          <w:tcPr>
            <w:tcW w:w="283" w:type="pct"/>
            <w:tcBorders>
              <w:top w:val="double" w:sz="4" w:space="0" w:color="auto"/>
              <w:left w:val="nil"/>
            </w:tcBorders>
            <w:vAlign w:val="center"/>
          </w:tcPr>
          <w:p w:rsidR="004A5663" w:rsidRPr="008C46D5" w:rsidRDefault="004A5663" w:rsidP="00363AC6">
            <w:pPr>
              <w:spacing w:line="216" w:lineRule="auto"/>
              <w:jc w:val="center"/>
              <w:rPr>
                <w:highlight w:val="yellow"/>
                <w:rtl/>
                <w:lang w:bidi="ar-EG"/>
              </w:rPr>
            </w:pPr>
            <w:r w:rsidRPr="008C46D5">
              <w:rPr>
                <w:rFonts w:hint="cs"/>
                <w:highlight w:val="yellow"/>
                <w:rtl/>
                <w:lang w:bidi="ar-EG"/>
              </w:rPr>
              <w:t>1</w:t>
            </w:r>
          </w:p>
        </w:tc>
        <w:tc>
          <w:tcPr>
            <w:tcW w:w="1696" w:type="pct"/>
            <w:tcBorders>
              <w:top w:val="double" w:sz="4" w:space="0" w:color="auto"/>
            </w:tcBorders>
            <w:vAlign w:val="center"/>
          </w:tcPr>
          <w:p w:rsidR="004A5663" w:rsidRPr="008C46D5" w:rsidRDefault="004A5663" w:rsidP="00363AC6">
            <w:pPr>
              <w:spacing w:line="216" w:lineRule="auto"/>
              <w:jc w:val="center"/>
              <w:rPr>
                <w:rFonts w:ascii="Simplified Arabic" w:hAnsi="Simplified Arabic" w:cs="Simplified Arabic"/>
                <w:sz w:val="20"/>
                <w:szCs w:val="20"/>
                <w:highlight w:val="yellow"/>
                <w:lang w:bidi="ar-EG"/>
              </w:rPr>
            </w:pPr>
            <w:r w:rsidRPr="008C46D5">
              <w:rPr>
                <w:rFonts w:ascii="Simplified Arabic" w:hAnsi="Simplified Arabic" w:cs="Simplified Arabic" w:hint="cs"/>
                <w:sz w:val="20"/>
                <w:szCs w:val="20"/>
                <w:highlight w:val="yellow"/>
                <w:rtl/>
                <w:lang w:bidi="ar-EG"/>
              </w:rPr>
              <w:t>ان يرتبط المقرر الدراسى بالاهداف العامة والخاصة</w:t>
            </w:r>
          </w:p>
        </w:tc>
        <w:tc>
          <w:tcPr>
            <w:tcW w:w="270" w:type="pct"/>
            <w:tcBorders>
              <w:top w:val="double" w:sz="4" w:space="0" w:color="auto"/>
            </w:tcBorders>
            <w:vAlign w:val="center"/>
          </w:tcPr>
          <w:p w:rsidR="004A5663" w:rsidRPr="008C46D5" w:rsidRDefault="004A5663" w:rsidP="001B00F1">
            <w:pPr>
              <w:bidi w:val="0"/>
              <w:jc w:val="center"/>
              <w:rPr>
                <w:rFonts w:ascii="Arial" w:hAnsi="Arial"/>
                <w:color w:val="000000"/>
                <w:sz w:val="20"/>
                <w:szCs w:val="20"/>
                <w:highlight w:val="yellow"/>
              </w:rPr>
            </w:pPr>
            <w:r w:rsidRPr="008C46D5">
              <w:rPr>
                <w:rFonts w:ascii="Arial" w:hAnsi="Arial"/>
                <w:color w:val="000000"/>
                <w:sz w:val="20"/>
                <w:szCs w:val="20"/>
                <w:highlight w:val="yellow"/>
              </w:rPr>
              <w:t>43</w:t>
            </w:r>
          </w:p>
        </w:tc>
        <w:tc>
          <w:tcPr>
            <w:tcW w:w="271" w:type="pct"/>
            <w:tcBorders>
              <w:top w:val="double" w:sz="4" w:space="0" w:color="auto"/>
            </w:tcBorders>
            <w:vAlign w:val="center"/>
          </w:tcPr>
          <w:p w:rsidR="004A5663" w:rsidRPr="008C46D5" w:rsidRDefault="004A5663" w:rsidP="001B00F1">
            <w:pPr>
              <w:bidi w:val="0"/>
              <w:jc w:val="center"/>
              <w:rPr>
                <w:rFonts w:ascii="Arial" w:hAnsi="Arial"/>
                <w:color w:val="000000"/>
                <w:sz w:val="20"/>
                <w:szCs w:val="20"/>
                <w:highlight w:val="yellow"/>
              </w:rPr>
            </w:pPr>
            <w:r w:rsidRPr="008C46D5">
              <w:rPr>
                <w:rFonts w:ascii="Arial" w:hAnsi="Arial"/>
                <w:color w:val="000000"/>
                <w:sz w:val="20"/>
                <w:szCs w:val="20"/>
                <w:highlight w:val="yellow"/>
              </w:rPr>
              <w:t>86</w:t>
            </w:r>
          </w:p>
        </w:tc>
        <w:tc>
          <w:tcPr>
            <w:tcW w:w="256" w:type="pct"/>
            <w:tcBorders>
              <w:top w:val="double" w:sz="4" w:space="0" w:color="auto"/>
            </w:tcBorders>
            <w:vAlign w:val="center"/>
          </w:tcPr>
          <w:p w:rsidR="004A5663" w:rsidRPr="008C46D5" w:rsidRDefault="004A5663" w:rsidP="001B00F1">
            <w:pPr>
              <w:bidi w:val="0"/>
              <w:jc w:val="center"/>
              <w:rPr>
                <w:rFonts w:ascii="Arial" w:hAnsi="Arial"/>
                <w:color w:val="000000"/>
                <w:sz w:val="20"/>
                <w:szCs w:val="20"/>
                <w:highlight w:val="yellow"/>
              </w:rPr>
            </w:pPr>
            <w:r w:rsidRPr="008C46D5">
              <w:rPr>
                <w:rFonts w:ascii="Arial" w:hAnsi="Arial"/>
                <w:color w:val="000000"/>
                <w:sz w:val="20"/>
                <w:szCs w:val="20"/>
                <w:highlight w:val="yellow"/>
              </w:rPr>
              <w:t>5</w:t>
            </w:r>
          </w:p>
        </w:tc>
        <w:tc>
          <w:tcPr>
            <w:tcW w:w="290" w:type="pct"/>
            <w:tcBorders>
              <w:top w:val="double" w:sz="4" w:space="0" w:color="auto"/>
            </w:tcBorders>
            <w:vAlign w:val="center"/>
          </w:tcPr>
          <w:p w:rsidR="004A5663" w:rsidRPr="008C46D5" w:rsidRDefault="004A5663" w:rsidP="001B00F1">
            <w:pPr>
              <w:bidi w:val="0"/>
              <w:jc w:val="center"/>
              <w:rPr>
                <w:rFonts w:ascii="Arial" w:hAnsi="Arial"/>
                <w:color w:val="000000"/>
                <w:sz w:val="20"/>
                <w:szCs w:val="20"/>
                <w:highlight w:val="yellow"/>
              </w:rPr>
            </w:pPr>
            <w:r w:rsidRPr="008C46D5">
              <w:rPr>
                <w:rFonts w:ascii="Arial" w:hAnsi="Arial"/>
                <w:color w:val="000000"/>
                <w:sz w:val="20"/>
                <w:szCs w:val="20"/>
                <w:highlight w:val="yellow"/>
              </w:rPr>
              <w:t>10</w:t>
            </w:r>
          </w:p>
        </w:tc>
        <w:tc>
          <w:tcPr>
            <w:tcW w:w="284" w:type="pct"/>
            <w:tcBorders>
              <w:top w:val="double" w:sz="4" w:space="0" w:color="auto"/>
            </w:tcBorders>
            <w:vAlign w:val="center"/>
          </w:tcPr>
          <w:p w:rsidR="004A5663" w:rsidRPr="008C46D5" w:rsidRDefault="004A5663" w:rsidP="001B00F1">
            <w:pPr>
              <w:bidi w:val="0"/>
              <w:jc w:val="center"/>
              <w:rPr>
                <w:rFonts w:ascii="Arial" w:hAnsi="Arial"/>
                <w:color w:val="000000"/>
                <w:sz w:val="20"/>
                <w:szCs w:val="20"/>
                <w:highlight w:val="yellow"/>
              </w:rPr>
            </w:pPr>
            <w:r w:rsidRPr="008C46D5">
              <w:rPr>
                <w:rFonts w:ascii="Arial" w:hAnsi="Arial"/>
                <w:color w:val="000000"/>
                <w:sz w:val="20"/>
                <w:szCs w:val="20"/>
                <w:highlight w:val="yellow"/>
              </w:rPr>
              <w:t>2</w:t>
            </w:r>
          </w:p>
        </w:tc>
        <w:tc>
          <w:tcPr>
            <w:tcW w:w="257" w:type="pct"/>
            <w:tcBorders>
              <w:top w:val="double" w:sz="4" w:space="0" w:color="auto"/>
            </w:tcBorders>
            <w:vAlign w:val="center"/>
          </w:tcPr>
          <w:p w:rsidR="004A5663" w:rsidRPr="008C46D5" w:rsidRDefault="004A5663" w:rsidP="001B00F1">
            <w:pPr>
              <w:bidi w:val="0"/>
              <w:jc w:val="center"/>
              <w:rPr>
                <w:rFonts w:ascii="Arial" w:hAnsi="Arial"/>
                <w:color w:val="000000"/>
                <w:sz w:val="20"/>
                <w:szCs w:val="20"/>
                <w:highlight w:val="yellow"/>
              </w:rPr>
            </w:pPr>
            <w:r w:rsidRPr="008C46D5">
              <w:rPr>
                <w:rFonts w:ascii="Arial" w:hAnsi="Arial"/>
                <w:color w:val="000000"/>
                <w:sz w:val="20"/>
                <w:szCs w:val="20"/>
                <w:highlight w:val="yellow"/>
              </w:rPr>
              <w:t>4</w:t>
            </w:r>
          </w:p>
        </w:tc>
        <w:tc>
          <w:tcPr>
            <w:tcW w:w="415" w:type="pct"/>
            <w:tcBorders>
              <w:top w:val="double" w:sz="4" w:space="0" w:color="auto"/>
            </w:tcBorders>
            <w:vAlign w:val="center"/>
          </w:tcPr>
          <w:p w:rsidR="004A5663" w:rsidRPr="008C46D5" w:rsidRDefault="004A5663" w:rsidP="001B00F1">
            <w:pPr>
              <w:bidi w:val="0"/>
              <w:jc w:val="center"/>
              <w:rPr>
                <w:rFonts w:ascii="Arial" w:hAnsi="Arial"/>
                <w:color w:val="000000"/>
                <w:sz w:val="20"/>
                <w:szCs w:val="20"/>
                <w:highlight w:val="yellow"/>
              </w:rPr>
            </w:pPr>
            <w:r w:rsidRPr="008C46D5">
              <w:rPr>
                <w:rFonts w:ascii="Arial" w:hAnsi="Arial"/>
                <w:color w:val="000000"/>
                <w:sz w:val="20"/>
                <w:szCs w:val="20"/>
                <w:highlight w:val="yellow"/>
              </w:rPr>
              <w:t>141</w:t>
            </w:r>
          </w:p>
        </w:tc>
        <w:tc>
          <w:tcPr>
            <w:tcW w:w="478" w:type="pct"/>
            <w:tcBorders>
              <w:top w:val="double" w:sz="4" w:space="0" w:color="auto"/>
            </w:tcBorders>
            <w:vAlign w:val="center"/>
          </w:tcPr>
          <w:p w:rsidR="004A5663" w:rsidRPr="008C46D5" w:rsidRDefault="004A5663" w:rsidP="001B00F1">
            <w:pPr>
              <w:bidi w:val="0"/>
              <w:spacing w:line="216" w:lineRule="auto"/>
              <w:jc w:val="center"/>
              <w:rPr>
                <w:rFonts w:ascii="Arial" w:hAnsi="Arial"/>
                <w:color w:val="000000"/>
                <w:sz w:val="20"/>
                <w:szCs w:val="20"/>
                <w:highlight w:val="yellow"/>
              </w:rPr>
            </w:pPr>
            <w:r w:rsidRPr="008C46D5">
              <w:rPr>
                <w:rFonts w:ascii="Arial" w:hAnsi="Arial"/>
                <w:color w:val="000000"/>
                <w:sz w:val="20"/>
                <w:szCs w:val="20"/>
                <w:highlight w:val="yellow"/>
              </w:rPr>
              <w:t>94.00</w:t>
            </w:r>
          </w:p>
        </w:tc>
        <w:tc>
          <w:tcPr>
            <w:tcW w:w="500" w:type="pct"/>
            <w:tcBorders>
              <w:top w:val="double" w:sz="4" w:space="0" w:color="auto"/>
              <w:right w:val="nil"/>
            </w:tcBorders>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*62.68</w:t>
            </w:r>
          </w:p>
        </w:tc>
      </w:tr>
      <w:tr w:rsidR="004A5663" w:rsidRPr="00F608F4" w:rsidTr="001B00F1">
        <w:tc>
          <w:tcPr>
            <w:tcW w:w="283" w:type="pct"/>
            <w:tcBorders>
              <w:left w:val="nil"/>
            </w:tcBorders>
            <w:vAlign w:val="center"/>
          </w:tcPr>
          <w:p w:rsidR="004A5663" w:rsidRPr="00F608F4" w:rsidRDefault="004A5663" w:rsidP="00363AC6">
            <w:pPr>
              <w:spacing w:line="216" w:lineRule="auto"/>
              <w:jc w:val="center"/>
              <w:rPr>
                <w:rtl/>
                <w:lang w:bidi="ar-EG"/>
              </w:rPr>
            </w:pPr>
            <w:r w:rsidRPr="00F608F4">
              <w:rPr>
                <w:rFonts w:hint="cs"/>
                <w:rtl/>
                <w:lang w:bidi="ar-EG"/>
              </w:rPr>
              <w:t>2</w:t>
            </w:r>
          </w:p>
        </w:tc>
        <w:tc>
          <w:tcPr>
            <w:tcW w:w="1696" w:type="pct"/>
            <w:vAlign w:val="center"/>
          </w:tcPr>
          <w:p w:rsidR="004A5663" w:rsidRPr="00F608F4" w:rsidRDefault="004A5663" w:rsidP="00363AC6">
            <w:pPr>
              <w:spacing w:line="216" w:lineRule="auto"/>
              <w:jc w:val="center"/>
              <w:rPr>
                <w:rFonts w:ascii="Simplified Arabic" w:hAnsi="Simplified Arabic" w:cs="Simplified Arabic"/>
                <w:sz w:val="20"/>
                <w:szCs w:val="20"/>
                <w:lang w:bidi="ar-EG"/>
              </w:rPr>
            </w:pPr>
            <w:r w:rsidRPr="00F608F4">
              <w:rPr>
                <w:rFonts w:ascii="Simplified Arabic" w:hAnsi="Simplified Arabic" w:cs="Simplified Arabic" w:hint="cs"/>
                <w:sz w:val="20"/>
                <w:szCs w:val="20"/>
                <w:rtl/>
                <w:lang w:bidi="ar-EG"/>
              </w:rPr>
              <w:t>ان تكون موضوعات المقرر مترابطة ومتناسقة</w:t>
            </w:r>
          </w:p>
        </w:tc>
        <w:tc>
          <w:tcPr>
            <w:tcW w:w="27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35</w:t>
            </w:r>
          </w:p>
        </w:tc>
        <w:tc>
          <w:tcPr>
            <w:tcW w:w="271"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70</w:t>
            </w:r>
          </w:p>
        </w:tc>
        <w:tc>
          <w:tcPr>
            <w:tcW w:w="256"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8</w:t>
            </w:r>
          </w:p>
        </w:tc>
        <w:tc>
          <w:tcPr>
            <w:tcW w:w="29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16</w:t>
            </w:r>
          </w:p>
        </w:tc>
        <w:tc>
          <w:tcPr>
            <w:tcW w:w="284"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7</w:t>
            </w:r>
          </w:p>
        </w:tc>
        <w:tc>
          <w:tcPr>
            <w:tcW w:w="257"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14</w:t>
            </w:r>
          </w:p>
        </w:tc>
        <w:tc>
          <w:tcPr>
            <w:tcW w:w="415"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128</w:t>
            </w:r>
          </w:p>
        </w:tc>
        <w:tc>
          <w:tcPr>
            <w:tcW w:w="478" w:type="pct"/>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85.33</w:t>
            </w:r>
          </w:p>
        </w:tc>
        <w:tc>
          <w:tcPr>
            <w:tcW w:w="500" w:type="pct"/>
            <w:tcBorders>
              <w:right w:val="nil"/>
            </w:tcBorders>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*30.28</w:t>
            </w:r>
          </w:p>
        </w:tc>
      </w:tr>
      <w:tr w:rsidR="004A5663" w:rsidRPr="00F608F4" w:rsidTr="001B00F1">
        <w:tc>
          <w:tcPr>
            <w:tcW w:w="283" w:type="pct"/>
            <w:tcBorders>
              <w:left w:val="nil"/>
            </w:tcBorders>
            <w:vAlign w:val="center"/>
          </w:tcPr>
          <w:p w:rsidR="004A5663" w:rsidRPr="00F608F4" w:rsidRDefault="004A5663" w:rsidP="00363AC6">
            <w:pPr>
              <w:spacing w:line="216" w:lineRule="auto"/>
              <w:jc w:val="center"/>
              <w:rPr>
                <w:rtl/>
                <w:lang w:bidi="ar-EG"/>
              </w:rPr>
            </w:pPr>
            <w:r w:rsidRPr="00F608F4">
              <w:rPr>
                <w:rFonts w:hint="cs"/>
                <w:rtl/>
                <w:lang w:bidi="ar-EG"/>
              </w:rPr>
              <w:t>3</w:t>
            </w:r>
          </w:p>
        </w:tc>
        <w:tc>
          <w:tcPr>
            <w:tcW w:w="1696" w:type="pct"/>
            <w:vAlign w:val="center"/>
          </w:tcPr>
          <w:p w:rsidR="004A5663" w:rsidRPr="00F608F4" w:rsidRDefault="004A5663" w:rsidP="00363AC6">
            <w:pPr>
              <w:spacing w:line="216" w:lineRule="auto"/>
              <w:jc w:val="center"/>
              <w:rPr>
                <w:rFonts w:ascii="Simplified Arabic" w:hAnsi="Simplified Arabic" w:cs="Simplified Arabic"/>
                <w:sz w:val="20"/>
                <w:szCs w:val="20"/>
                <w:lang w:bidi="ar-EG"/>
              </w:rPr>
            </w:pPr>
            <w:r w:rsidRPr="00F608F4">
              <w:rPr>
                <w:rFonts w:ascii="Simplified Arabic" w:hAnsi="Simplified Arabic" w:cs="Simplified Arabic" w:hint="cs"/>
                <w:sz w:val="20"/>
                <w:szCs w:val="20"/>
                <w:rtl/>
                <w:lang w:bidi="ar-EG"/>
              </w:rPr>
              <w:t>ان تتمشى الموضوعات المختارة مع البرنامج الزمنى المخصص للتدريس</w:t>
            </w:r>
          </w:p>
        </w:tc>
        <w:tc>
          <w:tcPr>
            <w:tcW w:w="27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32</w:t>
            </w:r>
          </w:p>
        </w:tc>
        <w:tc>
          <w:tcPr>
            <w:tcW w:w="271"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64</w:t>
            </w:r>
          </w:p>
        </w:tc>
        <w:tc>
          <w:tcPr>
            <w:tcW w:w="256"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9</w:t>
            </w:r>
          </w:p>
        </w:tc>
        <w:tc>
          <w:tcPr>
            <w:tcW w:w="29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18</w:t>
            </w:r>
          </w:p>
        </w:tc>
        <w:tc>
          <w:tcPr>
            <w:tcW w:w="284"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9</w:t>
            </w:r>
          </w:p>
        </w:tc>
        <w:tc>
          <w:tcPr>
            <w:tcW w:w="257"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18</w:t>
            </w:r>
          </w:p>
        </w:tc>
        <w:tc>
          <w:tcPr>
            <w:tcW w:w="415"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123</w:t>
            </w:r>
          </w:p>
        </w:tc>
        <w:tc>
          <w:tcPr>
            <w:tcW w:w="478" w:type="pct"/>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82.00</w:t>
            </w:r>
          </w:p>
        </w:tc>
        <w:tc>
          <w:tcPr>
            <w:tcW w:w="500" w:type="pct"/>
            <w:tcBorders>
              <w:right w:val="nil"/>
            </w:tcBorders>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*21.16</w:t>
            </w:r>
          </w:p>
        </w:tc>
      </w:tr>
      <w:tr w:rsidR="004A5663" w:rsidRPr="00F608F4" w:rsidTr="001B00F1">
        <w:tc>
          <w:tcPr>
            <w:tcW w:w="283" w:type="pct"/>
            <w:tcBorders>
              <w:left w:val="nil"/>
            </w:tcBorders>
            <w:vAlign w:val="center"/>
          </w:tcPr>
          <w:p w:rsidR="004A5663" w:rsidRPr="00F608F4" w:rsidRDefault="004A5663" w:rsidP="00363AC6">
            <w:pPr>
              <w:spacing w:line="216" w:lineRule="auto"/>
              <w:jc w:val="center"/>
              <w:rPr>
                <w:rtl/>
                <w:lang w:bidi="ar-EG"/>
              </w:rPr>
            </w:pPr>
            <w:r w:rsidRPr="00F608F4">
              <w:rPr>
                <w:rFonts w:hint="cs"/>
                <w:rtl/>
                <w:lang w:bidi="ar-EG"/>
              </w:rPr>
              <w:t>4</w:t>
            </w:r>
          </w:p>
        </w:tc>
        <w:tc>
          <w:tcPr>
            <w:tcW w:w="1696" w:type="pct"/>
            <w:vAlign w:val="center"/>
          </w:tcPr>
          <w:p w:rsidR="004A5663" w:rsidRPr="00F608F4" w:rsidRDefault="004A5663" w:rsidP="00363AC6">
            <w:pPr>
              <w:spacing w:line="216" w:lineRule="auto"/>
              <w:jc w:val="center"/>
              <w:rPr>
                <w:rFonts w:ascii="Simplified Arabic" w:hAnsi="Simplified Arabic" w:cs="Simplified Arabic"/>
                <w:sz w:val="20"/>
                <w:szCs w:val="20"/>
                <w:lang w:bidi="ar-EG"/>
              </w:rPr>
            </w:pPr>
            <w:r w:rsidRPr="00F608F4">
              <w:rPr>
                <w:rFonts w:ascii="Simplified Arabic" w:hAnsi="Simplified Arabic" w:cs="Simplified Arabic" w:hint="cs"/>
                <w:sz w:val="20"/>
                <w:szCs w:val="20"/>
                <w:rtl/>
                <w:lang w:bidi="ar-EG"/>
              </w:rPr>
              <w:t>ان يوضح المقرر الافكار الاساسية للموضوعات</w:t>
            </w:r>
          </w:p>
        </w:tc>
        <w:tc>
          <w:tcPr>
            <w:tcW w:w="27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36</w:t>
            </w:r>
          </w:p>
        </w:tc>
        <w:tc>
          <w:tcPr>
            <w:tcW w:w="271"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72</w:t>
            </w:r>
          </w:p>
        </w:tc>
        <w:tc>
          <w:tcPr>
            <w:tcW w:w="256"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7</w:t>
            </w:r>
          </w:p>
        </w:tc>
        <w:tc>
          <w:tcPr>
            <w:tcW w:w="29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14</w:t>
            </w:r>
          </w:p>
        </w:tc>
        <w:tc>
          <w:tcPr>
            <w:tcW w:w="284"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7</w:t>
            </w:r>
          </w:p>
        </w:tc>
        <w:tc>
          <w:tcPr>
            <w:tcW w:w="257"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14</w:t>
            </w:r>
          </w:p>
        </w:tc>
        <w:tc>
          <w:tcPr>
            <w:tcW w:w="415"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129</w:t>
            </w:r>
          </w:p>
        </w:tc>
        <w:tc>
          <w:tcPr>
            <w:tcW w:w="478" w:type="pct"/>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86.00</w:t>
            </w:r>
          </w:p>
        </w:tc>
        <w:tc>
          <w:tcPr>
            <w:tcW w:w="500" w:type="pct"/>
            <w:tcBorders>
              <w:right w:val="nil"/>
            </w:tcBorders>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*33.64</w:t>
            </w:r>
          </w:p>
        </w:tc>
      </w:tr>
      <w:tr w:rsidR="004A5663" w:rsidRPr="00F608F4" w:rsidTr="001B00F1">
        <w:tc>
          <w:tcPr>
            <w:tcW w:w="283" w:type="pct"/>
            <w:tcBorders>
              <w:left w:val="nil"/>
            </w:tcBorders>
            <w:vAlign w:val="center"/>
          </w:tcPr>
          <w:p w:rsidR="004A5663" w:rsidRPr="00F608F4" w:rsidRDefault="004A5663" w:rsidP="00363AC6">
            <w:pPr>
              <w:spacing w:line="216" w:lineRule="auto"/>
              <w:jc w:val="center"/>
              <w:rPr>
                <w:rtl/>
                <w:lang w:bidi="ar-EG"/>
              </w:rPr>
            </w:pPr>
            <w:r w:rsidRPr="00F608F4">
              <w:rPr>
                <w:rFonts w:hint="cs"/>
                <w:rtl/>
                <w:lang w:bidi="ar-EG"/>
              </w:rPr>
              <w:t>5</w:t>
            </w:r>
          </w:p>
        </w:tc>
        <w:tc>
          <w:tcPr>
            <w:tcW w:w="1696" w:type="pct"/>
            <w:vAlign w:val="center"/>
          </w:tcPr>
          <w:p w:rsidR="004A5663" w:rsidRPr="00F608F4" w:rsidRDefault="004A5663" w:rsidP="00363AC6">
            <w:pPr>
              <w:spacing w:line="216" w:lineRule="auto"/>
              <w:jc w:val="center"/>
              <w:rPr>
                <w:rFonts w:ascii="Simplified Arabic" w:hAnsi="Simplified Arabic" w:cs="Simplified Arabic"/>
                <w:sz w:val="20"/>
                <w:szCs w:val="20"/>
                <w:lang w:bidi="ar-EG"/>
              </w:rPr>
            </w:pPr>
            <w:r w:rsidRPr="00F608F4">
              <w:rPr>
                <w:rFonts w:ascii="Simplified Arabic" w:hAnsi="Simplified Arabic" w:cs="Simplified Arabic" w:hint="cs"/>
                <w:sz w:val="20"/>
                <w:szCs w:val="20"/>
                <w:rtl/>
                <w:lang w:bidi="ar-EG"/>
              </w:rPr>
              <w:t>ان يكون المحتوى صادق وصحيح من الناحية العلمية واللغوية</w:t>
            </w:r>
          </w:p>
        </w:tc>
        <w:tc>
          <w:tcPr>
            <w:tcW w:w="27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36</w:t>
            </w:r>
          </w:p>
        </w:tc>
        <w:tc>
          <w:tcPr>
            <w:tcW w:w="271"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72</w:t>
            </w:r>
          </w:p>
        </w:tc>
        <w:tc>
          <w:tcPr>
            <w:tcW w:w="256"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5</w:t>
            </w:r>
          </w:p>
        </w:tc>
        <w:tc>
          <w:tcPr>
            <w:tcW w:w="29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10</w:t>
            </w:r>
          </w:p>
        </w:tc>
        <w:tc>
          <w:tcPr>
            <w:tcW w:w="284"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9</w:t>
            </w:r>
          </w:p>
        </w:tc>
        <w:tc>
          <w:tcPr>
            <w:tcW w:w="257"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18</w:t>
            </w:r>
          </w:p>
        </w:tc>
        <w:tc>
          <w:tcPr>
            <w:tcW w:w="415"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127</w:t>
            </w:r>
          </w:p>
        </w:tc>
        <w:tc>
          <w:tcPr>
            <w:tcW w:w="478" w:type="pct"/>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84.67</w:t>
            </w:r>
          </w:p>
        </w:tc>
        <w:tc>
          <w:tcPr>
            <w:tcW w:w="500" w:type="pct"/>
            <w:tcBorders>
              <w:right w:val="nil"/>
            </w:tcBorders>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*34.12</w:t>
            </w:r>
          </w:p>
        </w:tc>
      </w:tr>
      <w:tr w:rsidR="004A5663" w:rsidRPr="00F608F4" w:rsidTr="001B00F1">
        <w:tc>
          <w:tcPr>
            <w:tcW w:w="283" w:type="pct"/>
            <w:tcBorders>
              <w:left w:val="nil"/>
            </w:tcBorders>
            <w:vAlign w:val="center"/>
          </w:tcPr>
          <w:p w:rsidR="004A5663" w:rsidRPr="00F608F4" w:rsidRDefault="004A5663" w:rsidP="00363AC6">
            <w:pPr>
              <w:spacing w:line="216" w:lineRule="auto"/>
              <w:jc w:val="center"/>
              <w:rPr>
                <w:rtl/>
                <w:lang w:bidi="ar-EG"/>
              </w:rPr>
            </w:pPr>
            <w:r w:rsidRPr="00F608F4">
              <w:rPr>
                <w:rFonts w:hint="cs"/>
                <w:rtl/>
                <w:lang w:bidi="ar-EG"/>
              </w:rPr>
              <w:t>6</w:t>
            </w:r>
          </w:p>
        </w:tc>
        <w:tc>
          <w:tcPr>
            <w:tcW w:w="1696" w:type="pct"/>
            <w:vAlign w:val="center"/>
          </w:tcPr>
          <w:p w:rsidR="004A5663" w:rsidRPr="00F608F4" w:rsidRDefault="004A5663" w:rsidP="00363AC6">
            <w:pPr>
              <w:spacing w:line="216" w:lineRule="auto"/>
              <w:jc w:val="center"/>
              <w:rPr>
                <w:rFonts w:ascii="Simplified Arabic" w:hAnsi="Simplified Arabic" w:cs="Simplified Arabic"/>
                <w:sz w:val="20"/>
                <w:szCs w:val="20"/>
                <w:lang w:bidi="ar-EG"/>
              </w:rPr>
            </w:pPr>
            <w:r w:rsidRPr="00F608F4">
              <w:rPr>
                <w:rFonts w:ascii="Simplified Arabic" w:hAnsi="Simplified Arabic" w:cs="Simplified Arabic" w:hint="cs"/>
                <w:sz w:val="20"/>
                <w:szCs w:val="20"/>
                <w:rtl/>
                <w:lang w:bidi="ar-EG"/>
              </w:rPr>
              <w:t>ان يتمشى االمقرر مع الوقائع الاجتماعية والثقافية للمجتمع</w:t>
            </w:r>
          </w:p>
        </w:tc>
        <w:tc>
          <w:tcPr>
            <w:tcW w:w="27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34</w:t>
            </w:r>
          </w:p>
        </w:tc>
        <w:tc>
          <w:tcPr>
            <w:tcW w:w="271"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68</w:t>
            </w:r>
          </w:p>
        </w:tc>
        <w:tc>
          <w:tcPr>
            <w:tcW w:w="256"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6</w:t>
            </w:r>
          </w:p>
        </w:tc>
        <w:tc>
          <w:tcPr>
            <w:tcW w:w="29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12</w:t>
            </w:r>
          </w:p>
        </w:tc>
        <w:tc>
          <w:tcPr>
            <w:tcW w:w="284"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10</w:t>
            </w:r>
          </w:p>
        </w:tc>
        <w:tc>
          <w:tcPr>
            <w:tcW w:w="257"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20</w:t>
            </w:r>
          </w:p>
        </w:tc>
        <w:tc>
          <w:tcPr>
            <w:tcW w:w="415"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124</w:t>
            </w:r>
          </w:p>
        </w:tc>
        <w:tc>
          <w:tcPr>
            <w:tcW w:w="478" w:type="pct"/>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82.67</w:t>
            </w:r>
          </w:p>
        </w:tc>
        <w:tc>
          <w:tcPr>
            <w:tcW w:w="500" w:type="pct"/>
            <w:tcBorders>
              <w:right w:val="nil"/>
            </w:tcBorders>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*27.52</w:t>
            </w:r>
          </w:p>
        </w:tc>
      </w:tr>
      <w:tr w:rsidR="004A5663" w:rsidRPr="00F608F4" w:rsidTr="001B00F1">
        <w:tc>
          <w:tcPr>
            <w:tcW w:w="283" w:type="pct"/>
            <w:tcBorders>
              <w:left w:val="nil"/>
            </w:tcBorders>
            <w:vAlign w:val="center"/>
          </w:tcPr>
          <w:p w:rsidR="004A5663" w:rsidRPr="00F608F4" w:rsidRDefault="004A5663" w:rsidP="00363AC6">
            <w:pPr>
              <w:spacing w:line="216" w:lineRule="auto"/>
              <w:jc w:val="center"/>
              <w:rPr>
                <w:rtl/>
                <w:lang w:bidi="ar-EG"/>
              </w:rPr>
            </w:pPr>
            <w:r w:rsidRPr="00F608F4">
              <w:rPr>
                <w:rFonts w:hint="cs"/>
                <w:rtl/>
                <w:lang w:bidi="ar-EG"/>
              </w:rPr>
              <w:t>7</w:t>
            </w:r>
          </w:p>
        </w:tc>
        <w:tc>
          <w:tcPr>
            <w:tcW w:w="1696" w:type="pct"/>
            <w:vAlign w:val="center"/>
          </w:tcPr>
          <w:p w:rsidR="004A5663" w:rsidRPr="00F608F4" w:rsidRDefault="004A5663" w:rsidP="00363AC6">
            <w:pPr>
              <w:spacing w:line="216" w:lineRule="auto"/>
              <w:jc w:val="center"/>
              <w:rPr>
                <w:rFonts w:ascii="Simplified Arabic" w:hAnsi="Simplified Arabic" w:cs="Simplified Arabic"/>
                <w:sz w:val="20"/>
                <w:szCs w:val="20"/>
                <w:lang w:bidi="ar-EG"/>
              </w:rPr>
            </w:pPr>
            <w:r w:rsidRPr="00F608F4">
              <w:rPr>
                <w:rFonts w:ascii="Simplified Arabic" w:hAnsi="Simplified Arabic" w:cs="Simplified Arabic" w:hint="cs"/>
                <w:sz w:val="20"/>
                <w:szCs w:val="20"/>
                <w:rtl/>
                <w:lang w:bidi="ar-EG"/>
              </w:rPr>
              <w:t>ان يتمشى المقرر مع فلسفة المجتمع</w:t>
            </w:r>
          </w:p>
        </w:tc>
        <w:tc>
          <w:tcPr>
            <w:tcW w:w="27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28</w:t>
            </w:r>
          </w:p>
        </w:tc>
        <w:tc>
          <w:tcPr>
            <w:tcW w:w="271"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56</w:t>
            </w:r>
          </w:p>
        </w:tc>
        <w:tc>
          <w:tcPr>
            <w:tcW w:w="256"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6</w:t>
            </w:r>
          </w:p>
        </w:tc>
        <w:tc>
          <w:tcPr>
            <w:tcW w:w="29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12</w:t>
            </w:r>
          </w:p>
        </w:tc>
        <w:tc>
          <w:tcPr>
            <w:tcW w:w="284"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16</w:t>
            </w:r>
          </w:p>
        </w:tc>
        <w:tc>
          <w:tcPr>
            <w:tcW w:w="257"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32</w:t>
            </w:r>
          </w:p>
        </w:tc>
        <w:tc>
          <w:tcPr>
            <w:tcW w:w="415"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112</w:t>
            </w:r>
          </w:p>
        </w:tc>
        <w:tc>
          <w:tcPr>
            <w:tcW w:w="478" w:type="pct"/>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74.67</w:t>
            </w:r>
          </w:p>
        </w:tc>
        <w:tc>
          <w:tcPr>
            <w:tcW w:w="500" w:type="pct"/>
            <w:tcBorders>
              <w:right w:val="nil"/>
            </w:tcBorders>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*14.56</w:t>
            </w:r>
          </w:p>
        </w:tc>
      </w:tr>
      <w:tr w:rsidR="004A5663" w:rsidRPr="00F608F4" w:rsidTr="001B00F1">
        <w:tc>
          <w:tcPr>
            <w:tcW w:w="283" w:type="pct"/>
            <w:tcBorders>
              <w:left w:val="nil"/>
            </w:tcBorders>
            <w:vAlign w:val="center"/>
          </w:tcPr>
          <w:p w:rsidR="004A5663" w:rsidRPr="00F608F4" w:rsidRDefault="004A5663" w:rsidP="00363AC6">
            <w:pPr>
              <w:spacing w:line="216" w:lineRule="auto"/>
              <w:jc w:val="center"/>
              <w:rPr>
                <w:rtl/>
                <w:lang w:bidi="ar-EG"/>
              </w:rPr>
            </w:pPr>
            <w:r w:rsidRPr="00F608F4">
              <w:rPr>
                <w:rFonts w:hint="cs"/>
                <w:rtl/>
                <w:lang w:bidi="ar-EG"/>
              </w:rPr>
              <w:t>8</w:t>
            </w:r>
          </w:p>
        </w:tc>
        <w:tc>
          <w:tcPr>
            <w:tcW w:w="1696" w:type="pct"/>
            <w:vAlign w:val="center"/>
          </w:tcPr>
          <w:p w:rsidR="004A5663" w:rsidRPr="00F608F4" w:rsidRDefault="004A5663" w:rsidP="00363AC6">
            <w:pPr>
              <w:spacing w:line="216" w:lineRule="auto"/>
              <w:jc w:val="center"/>
              <w:rPr>
                <w:rFonts w:ascii="Simplified Arabic" w:hAnsi="Simplified Arabic" w:cs="Simplified Arabic"/>
                <w:sz w:val="20"/>
                <w:szCs w:val="20"/>
                <w:lang w:bidi="ar-EG"/>
              </w:rPr>
            </w:pPr>
            <w:r w:rsidRPr="00F608F4">
              <w:rPr>
                <w:rFonts w:ascii="Simplified Arabic" w:hAnsi="Simplified Arabic" w:cs="Simplified Arabic" w:hint="cs"/>
                <w:sz w:val="20"/>
                <w:szCs w:val="20"/>
                <w:rtl/>
                <w:lang w:bidi="ar-EG"/>
              </w:rPr>
              <w:t>ان يتوافر فى المقرر الدراسى اساليب التقويم</w:t>
            </w:r>
          </w:p>
        </w:tc>
        <w:tc>
          <w:tcPr>
            <w:tcW w:w="27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41</w:t>
            </w:r>
          </w:p>
        </w:tc>
        <w:tc>
          <w:tcPr>
            <w:tcW w:w="271"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82</w:t>
            </w:r>
          </w:p>
        </w:tc>
        <w:tc>
          <w:tcPr>
            <w:tcW w:w="256"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7</w:t>
            </w:r>
          </w:p>
        </w:tc>
        <w:tc>
          <w:tcPr>
            <w:tcW w:w="29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14</w:t>
            </w:r>
          </w:p>
        </w:tc>
        <w:tc>
          <w:tcPr>
            <w:tcW w:w="284"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2</w:t>
            </w:r>
          </w:p>
        </w:tc>
        <w:tc>
          <w:tcPr>
            <w:tcW w:w="257"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4</w:t>
            </w:r>
          </w:p>
        </w:tc>
        <w:tc>
          <w:tcPr>
            <w:tcW w:w="415"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139</w:t>
            </w:r>
          </w:p>
        </w:tc>
        <w:tc>
          <w:tcPr>
            <w:tcW w:w="478" w:type="pct"/>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92.67</w:t>
            </w:r>
          </w:p>
        </w:tc>
        <w:tc>
          <w:tcPr>
            <w:tcW w:w="500" w:type="pct"/>
            <w:tcBorders>
              <w:right w:val="nil"/>
            </w:tcBorders>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*54.04</w:t>
            </w:r>
          </w:p>
        </w:tc>
      </w:tr>
      <w:tr w:rsidR="004A5663" w:rsidRPr="00F608F4" w:rsidTr="001B00F1">
        <w:tc>
          <w:tcPr>
            <w:tcW w:w="283" w:type="pct"/>
            <w:tcBorders>
              <w:left w:val="nil"/>
            </w:tcBorders>
            <w:vAlign w:val="center"/>
          </w:tcPr>
          <w:p w:rsidR="004A5663" w:rsidRPr="00F608F4" w:rsidRDefault="004A5663" w:rsidP="00363AC6">
            <w:pPr>
              <w:spacing w:line="216" w:lineRule="auto"/>
              <w:jc w:val="center"/>
              <w:rPr>
                <w:rtl/>
                <w:lang w:bidi="ar-EG"/>
              </w:rPr>
            </w:pPr>
            <w:r w:rsidRPr="00F608F4">
              <w:rPr>
                <w:rFonts w:hint="cs"/>
                <w:rtl/>
                <w:lang w:bidi="ar-EG"/>
              </w:rPr>
              <w:t>9</w:t>
            </w:r>
          </w:p>
        </w:tc>
        <w:tc>
          <w:tcPr>
            <w:tcW w:w="1696" w:type="pct"/>
            <w:vAlign w:val="center"/>
          </w:tcPr>
          <w:p w:rsidR="004A5663" w:rsidRPr="00F608F4" w:rsidRDefault="004A5663" w:rsidP="00363AC6">
            <w:pPr>
              <w:spacing w:line="216" w:lineRule="auto"/>
              <w:jc w:val="center"/>
              <w:rPr>
                <w:rFonts w:ascii="Simplified Arabic" w:hAnsi="Simplified Arabic" w:cs="Simplified Arabic"/>
                <w:sz w:val="20"/>
                <w:szCs w:val="20"/>
                <w:lang w:bidi="ar-EG"/>
              </w:rPr>
            </w:pPr>
            <w:r w:rsidRPr="00F608F4">
              <w:rPr>
                <w:rFonts w:ascii="Simplified Arabic" w:hAnsi="Simplified Arabic" w:cs="Simplified Arabic" w:hint="cs"/>
                <w:sz w:val="20"/>
                <w:szCs w:val="20"/>
                <w:rtl/>
                <w:lang w:bidi="ar-EG"/>
              </w:rPr>
              <w:t>ان يراعى التكامل والترابط بين الخبرات التى يقدمها المقر</w:t>
            </w:r>
          </w:p>
        </w:tc>
        <w:tc>
          <w:tcPr>
            <w:tcW w:w="27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32</w:t>
            </w:r>
          </w:p>
        </w:tc>
        <w:tc>
          <w:tcPr>
            <w:tcW w:w="271"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64</w:t>
            </w:r>
          </w:p>
        </w:tc>
        <w:tc>
          <w:tcPr>
            <w:tcW w:w="256"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7</w:t>
            </w:r>
          </w:p>
        </w:tc>
        <w:tc>
          <w:tcPr>
            <w:tcW w:w="29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14</w:t>
            </w:r>
          </w:p>
        </w:tc>
        <w:tc>
          <w:tcPr>
            <w:tcW w:w="284"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11</w:t>
            </w:r>
          </w:p>
        </w:tc>
        <w:tc>
          <w:tcPr>
            <w:tcW w:w="257"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22</w:t>
            </w:r>
          </w:p>
        </w:tc>
        <w:tc>
          <w:tcPr>
            <w:tcW w:w="415"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121</w:t>
            </w:r>
          </w:p>
        </w:tc>
        <w:tc>
          <w:tcPr>
            <w:tcW w:w="478" w:type="pct"/>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80.67</w:t>
            </w:r>
          </w:p>
        </w:tc>
        <w:tc>
          <w:tcPr>
            <w:tcW w:w="500" w:type="pct"/>
            <w:tcBorders>
              <w:right w:val="nil"/>
            </w:tcBorders>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*21.64</w:t>
            </w:r>
          </w:p>
        </w:tc>
      </w:tr>
      <w:tr w:rsidR="004A5663" w:rsidRPr="00F608F4" w:rsidTr="001B00F1">
        <w:tc>
          <w:tcPr>
            <w:tcW w:w="283" w:type="pct"/>
            <w:tcBorders>
              <w:left w:val="nil"/>
            </w:tcBorders>
            <w:vAlign w:val="center"/>
          </w:tcPr>
          <w:p w:rsidR="004A5663" w:rsidRPr="00F608F4" w:rsidRDefault="004A5663" w:rsidP="00363AC6">
            <w:pPr>
              <w:spacing w:line="216" w:lineRule="auto"/>
              <w:jc w:val="center"/>
              <w:rPr>
                <w:rtl/>
                <w:lang w:bidi="ar-EG"/>
              </w:rPr>
            </w:pPr>
            <w:r w:rsidRPr="00F608F4">
              <w:rPr>
                <w:rFonts w:hint="cs"/>
                <w:rtl/>
                <w:lang w:bidi="ar-EG"/>
              </w:rPr>
              <w:t>10</w:t>
            </w:r>
          </w:p>
        </w:tc>
        <w:tc>
          <w:tcPr>
            <w:tcW w:w="1696" w:type="pct"/>
            <w:vAlign w:val="center"/>
          </w:tcPr>
          <w:p w:rsidR="004A5663" w:rsidRPr="00F608F4" w:rsidRDefault="004A5663" w:rsidP="00363AC6">
            <w:pPr>
              <w:spacing w:line="216" w:lineRule="auto"/>
              <w:jc w:val="center"/>
              <w:rPr>
                <w:rFonts w:ascii="Simplified Arabic" w:hAnsi="Simplified Arabic" w:cs="Simplified Arabic"/>
                <w:sz w:val="20"/>
                <w:szCs w:val="20"/>
                <w:lang w:bidi="ar-EG"/>
              </w:rPr>
            </w:pPr>
            <w:r w:rsidRPr="00F608F4">
              <w:rPr>
                <w:rFonts w:ascii="Simplified Arabic" w:hAnsi="Simplified Arabic" w:cs="Simplified Arabic" w:hint="cs"/>
                <w:sz w:val="20"/>
                <w:szCs w:val="20"/>
                <w:rtl/>
                <w:lang w:bidi="ar-EG"/>
              </w:rPr>
              <w:t>ان يخلو المقرر من اخطاء التكرار</w:t>
            </w:r>
          </w:p>
        </w:tc>
        <w:tc>
          <w:tcPr>
            <w:tcW w:w="27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36</w:t>
            </w:r>
          </w:p>
        </w:tc>
        <w:tc>
          <w:tcPr>
            <w:tcW w:w="271"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72</w:t>
            </w:r>
          </w:p>
        </w:tc>
        <w:tc>
          <w:tcPr>
            <w:tcW w:w="256"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5</w:t>
            </w:r>
          </w:p>
        </w:tc>
        <w:tc>
          <w:tcPr>
            <w:tcW w:w="290"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10</w:t>
            </w:r>
          </w:p>
        </w:tc>
        <w:tc>
          <w:tcPr>
            <w:tcW w:w="284"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9</w:t>
            </w:r>
          </w:p>
        </w:tc>
        <w:tc>
          <w:tcPr>
            <w:tcW w:w="257"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18</w:t>
            </w:r>
          </w:p>
        </w:tc>
        <w:tc>
          <w:tcPr>
            <w:tcW w:w="415" w:type="pct"/>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127</w:t>
            </w:r>
          </w:p>
        </w:tc>
        <w:tc>
          <w:tcPr>
            <w:tcW w:w="478" w:type="pct"/>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84.67</w:t>
            </w:r>
          </w:p>
        </w:tc>
        <w:tc>
          <w:tcPr>
            <w:tcW w:w="500" w:type="pct"/>
            <w:tcBorders>
              <w:right w:val="nil"/>
            </w:tcBorders>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*34.12</w:t>
            </w:r>
          </w:p>
        </w:tc>
      </w:tr>
      <w:tr w:rsidR="004A5663" w:rsidRPr="00F608F4" w:rsidTr="001B00F1">
        <w:tc>
          <w:tcPr>
            <w:tcW w:w="283" w:type="pct"/>
            <w:tcBorders>
              <w:left w:val="nil"/>
            </w:tcBorders>
            <w:vAlign w:val="center"/>
          </w:tcPr>
          <w:p w:rsidR="004A5663" w:rsidRPr="008C46D5" w:rsidRDefault="004A5663" w:rsidP="00363AC6">
            <w:pPr>
              <w:spacing w:line="216" w:lineRule="auto"/>
              <w:jc w:val="center"/>
              <w:rPr>
                <w:highlight w:val="yellow"/>
                <w:rtl/>
                <w:lang w:bidi="ar-EG"/>
              </w:rPr>
            </w:pPr>
            <w:r w:rsidRPr="008C46D5">
              <w:rPr>
                <w:rFonts w:hint="cs"/>
                <w:highlight w:val="yellow"/>
                <w:rtl/>
                <w:lang w:bidi="ar-EG"/>
              </w:rPr>
              <w:t>11</w:t>
            </w:r>
          </w:p>
        </w:tc>
        <w:tc>
          <w:tcPr>
            <w:tcW w:w="1696" w:type="pct"/>
            <w:vAlign w:val="center"/>
          </w:tcPr>
          <w:p w:rsidR="004A5663" w:rsidRPr="008C46D5" w:rsidRDefault="004A5663" w:rsidP="00363AC6">
            <w:pPr>
              <w:spacing w:line="216" w:lineRule="auto"/>
              <w:jc w:val="center"/>
              <w:rPr>
                <w:rFonts w:ascii="Simplified Arabic" w:hAnsi="Simplified Arabic" w:cs="Simplified Arabic"/>
                <w:sz w:val="20"/>
                <w:szCs w:val="20"/>
                <w:highlight w:val="yellow"/>
                <w:lang w:bidi="ar-EG"/>
              </w:rPr>
            </w:pPr>
            <w:r w:rsidRPr="008C46D5">
              <w:rPr>
                <w:rFonts w:ascii="Simplified Arabic" w:hAnsi="Simplified Arabic" w:cs="Simplified Arabic" w:hint="cs"/>
                <w:sz w:val="20"/>
                <w:szCs w:val="20"/>
                <w:highlight w:val="yellow"/>
                <w:rtl/>
                <w:lang w:bidi="ar-EG"/>
              </w:rPr>
              <w:t>ان تكون لغة المقرر واضحة وسهلة واسلوب عرض الموضوعات شيق</w:t>
            </w:r>
          </w:p>
        </w:tc>
        <w:tc>
          <w:tcPr>
            <w:tcW w:w="270" w:type="pct"/>
            <w:vAlign w:val="center"/>
          </w:tcPr>
          <w:p w:rsidR="004A5663" w:rsidRPr="008C46D5" w:rsidRDefault="004A5663" w:rsidP="001B00F1">
            <w:pPr>
              <w:bidi w:val="0"/>
              <w:jc w:val="center"/>
              <w:rPr>
                <w:rFonts w:ascii="Arial" w:hAnsi="Arial"/>
                <w:color w:val="000000"/>
                <w:sz w:val="20"/>
                <w:szCs w:val="20"/>
                <w:highlight w:val="yellow"/>
              </w:rPr>
            </w:pPr>
            <w:r w:rsidRPr="008C46D5">
              <w:rPr>
                <w:rFonts w:ascii="Arial" w:hAnsi="Arial"/>
                <w:color w:val="000000"/>
                <w:sz w:val="20"/>
                <w:szCs w:val="20"/>
                <w:highlight w:val="yellow"/>
              </w:rPr>
              <w:t>41</w:t>
            </w:r>
          </w:p>
        </w:tc>
        <w:tc>
          <w:tcPr>
            <w:tcW w:w="271" w:type="pct"/>
            <w:vAlign w:val="center"/>
          </w:tcPr>
          <w:p w:rsidR="004A5663" w:rsidRPr="008C46D5" w:rsidRDefault="004A5663" w:rsidP="001B00F1">
            <w:pPr>
              <w:bidi w:val="0"/>
              <w:jc w:val="center"/>
              <w:rPr>
                <w:rFonts w:ascii="Arial" w:hAnsi="Arial"/>
                <w:color w:val="000000"/>
                <w:sz w:val="20"/>
                <w:szCs w:val="20"/>
                <w:highlight w:val="yellow"/>
              </w:rPr>
            </w:pPr>
            <w:r w:rsidRPr="008C46D5">
              <w:rPr>
                <w:rFonts w:ascii="Arial" w:hAnsi="Arial"/>
                <w:color w:val="000000"/>
                <w:sz w:val="20"/>
                <w:szCs w:val="20"/>
                <w:highlight w:val="yellow"/>
              </w:rPr>
              <w:t>82</w:t>
            </w:r>
          </w:p>
        </w:tc>
        <w:tc>
          <w:tcPr>
            <w:tcW w:w="256" w:type="pct"/>
            <w:vAlign w:val="center"/>
          </w:tcPr>
          <w:p w:rsidR="004A5663" w:rsidRPr="008C46D5" w:rsidRDefault="004A5663" w:rsidP="001B00F1">
            <w:pPr>
              <w:bidi w:val="0"/>
              <w:jc w:val="center"/>
              <w:rPr>
                <w:rFonts w:ascii="Arial" w:hAnsi="Arial"/>
                <w:color w:val="000000"/>
                <w:sz w:val="20"/>
                <w:szCs w:val="20"/>
                <w:highlight w:val="yellow"/>
              </w:rPr>
            </w:pPr>
            <w:r w:rsidRPr="008C46D5">
              <w:rPr>
                <w:rFonts w:ascii="Arial" w:hAnsi="Arial"/>
                <w:color w:val="000000"/>
                <w:sz w:val="20"/>
                <w:szCs w:val="20"/>
                <w:highlight w:val="yellow"/>
              </w:rPr>
              <w:t>3</w:t>
            </w:r>
          </w:p>
        </w:tc>
        <w:tc>
          <w:tcPr>
            <w:tcW w:w="290" w:type="pct"/>
            <w:vAlign w:val="center"/>
          </w:tcPr>
          <w:p w:rsidR="004A5663" w:rsidRPr="008C46D5" w:rsidRDefault="004A5663" w:rsidP="001B00F1">
            <w:pPr>
              <w:bidi w:val="0"/>
              <w:jc w:val="center"/>
              <w:rPr>
                <w:rFonts w:ascii="Arial" w:hAnsi="Arial"/>
                <w:color w:val="000000"/>
                <w:sz w:val="20"/>
                <w:szCs w:val="20"/>
                <w:highlight w:val="yellow"/>
              </w:rPr>
            </w:pPr>
            <w:r w:rsidRPr="008C46D5">
              <w:rPr>
                <w:rFonts w:ascii="Arial" w:hAnsi="Arial"/>
                <w:color w:val="000000"/>
                <w:sz w:val="20"/>
                <w:szCs w:val="20"/>
                <w:highlight w:val="yellow"/>
              </w:rPr>
              <w:t>6</w:t>
            </w:r>
          </w:p>
        </w:tc>
        <w:tc>
          <w:tcPr>
            <w:tcW w:w="284" w:type="pct"/>
            <w:vAlign w:val="center"/>
          </w:tcPr>
          <w:p w:rsidR="004A5663" w:rsidRPr="008C46D5" w:rsidRDefault="004A5663" w:rsidP="001B00F1">
            <w:pPr>
              <w:bidi w:val="0"/>
              <w:jc w:val="center"/>
              <w:rPr>
                <w:rFonts w:ascii="Arial" w:hAnsi="Arial"/>
                <w:color w:val="000000"/>
                <w:sz w:val="20"/>
                <w:szCs w:val="20"/>
                <w:highlight w:val="yellow"/>
              </w:rPr>
            </w:pPr>
            <w:r w:rsidRPr="008C46D5">
              <w:rPr>
                <w:rFonts w:ascii="Arial" w:hAnsi="Arial"/>
                <w:color w:val="000000"/>
                <w:sz w:val="20"/>
                <w:szCs w:val="20"/>
                <w:highlight w:val="yellow"/>
              </w:rPr>
              <w:t>6</w:t>
            </w:r>
          </w:p>
        </w:tc>
        <w:tc>
          <w:tcPr>
            <w:tcW w:w="257" w:type="pct"/>
            <w:vAlign w:val="center"/>
          </w:tcPr>
          <w:p w:rsidR="004A5663" w:rsidRPr="008C46D5" w:rsidRDefault="004A5663" w:rsidP="001B00F1">
            <w:pPr>
              <w:bidi w:val="0"/>
              <w:jc w:val="center"/>
              <w:rPr>
                <w:rFonts w:ascii="Arial" w:hAnsi="Arial"/>
                <w:color w:val="000000"/>
                <w:sz w:val="20"/>
                <w:szCs w:val="20"/>
                <w:highlight w:val="yellow"/>
              </w:rPr>
            </w:pPr>
            <w:r w:rsidRPr="008C46D5">
              <w:rPr>
                <w:rFonts w:ascii="Arial" w:hAnsi="Arial"/>
                <w:color w:val="000000"/>
                <w:sz w:val="20"/>
                <w:szCs w:val="20"/>
                <w:highlight w:val="yellow"/>
              </w:rPr>
              <w:t>12</w:t>
            </w:r>
          </w:p>
        </w:tc>
        <w:tc>
          <w:tcPr>
            <w:tcW w:w="415" w:type="pct"/>
            <w:vAlign w:val="center"/>
          </w:tcPr>
          <w:p w:rsidR="004A5663" w:rsidRPr="008C46D5" w:rsidRDefault="004A5663" w:rsidP="001B00F1">
            <w:pPr>
              <w:bidi w:val="0"/>
              <w:jc w:val="center"/>
              <w:rPr>
                <w:rFonts w:ascii="Arial" w:hAnsi="Arial"/>
                <w:color w:val="000000"/>
                <w:sz w:val="20"/>
                <w:szCs w:val="20"/>
                <w:highlight w:val="yellow"/>
              </w:rPr>
            </w:pPr>
            <w:r w:rsidRPr="008C46D5">
              <w:rPr>
                <w:rFonts w:ascii="Arial" w:hAnsi="Arial"/>
                <w:color w:val="000000"/>
                <w:sz w:val="20"/>
                <w:szCs w:val="20"/>
                <w:highlight w:val="yellow"/>
              </w:rPr>
              <w:t>135</w:t>
            </w:r>
          </w:p>
        </w:tc>
        <w:tc>
          <w:tcPr>
            <w:tcW w:w="478" w:type="pct"/>
            <w:vAlign w:val="center"/>
          </w:tcPr>
          <w:p w:rsidR="004A5663" w:rsidRPr="008C46D5" w:rsidRDefault="004A5663" w:rsidP="001B00F1">
            <w:pPr>
              <w:bidi w:val="0"/>
              <w:spacing w:line="216" w:lineRule="auto"/>
              <w:jc w:val="center"/>
              <w:rPr>
                <w:rFonts w:ascii="Arial" w:hAnsi="Arial"/>
                <w:color w:val="000000"/>
                <w:sz w:val="20"/>
                <w:szCs w:val="20"/>
                <w:highlight w:val="yellow"/>
              </w:rPr>
            </w:pPr>
            <w:r w:rsidRPr="008C46D5">
              <w:rPr>
                <w:rFonts w:ascii="Arial" w:hAnsi="Arial"/>
                <w:color w:val="000000"/>
                <w:sz w:val="20"/>
                <w:szCs w:val="20"/>
                <w:highlight w:val="yellow"/>
              </w:rPr>
              <w:t>90.00</w:t>
            </w:r>
          </w:p>
        </w:tc>
        <w:tc>
          <w:tcPr>
            <w:tcW w:w="500" w:type="pct"/>
            <w:tcBorders>
              <w:right w:val="nil"/>
            </w:tcBorders>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*53.56</w:t>
            </w:r>
          </w:p>
        </w:tc>
      </w:tr>
      <w:tr w:rsidR="004A5663" w:rsidRPr="00F608F4" w:rsidTr="001B00F1">
        <w:tc>
          <w:tcPr>
            <w:tcW w:w="283" w:type="pct"/>
            <w:tcBorders>
              <w:left w:val="nil"/>
              <w:bottom w:val="double" w:sz="4" w:space="0" w:color="auto"/>
            </w:tcBorders>
            <w:vAlign w:val="center"/>
          </w:tcPr>
          <w:p w:rsidR="004A5663" w:rsidRPr="00F608F4" w:rsidRDefault="004A5663" w:rsidP="00363AC6">
            <w:pPr>
              <w:spacing w:line="216" w:lineRule="auto"/>
              <w:jc w:val="center"/>
              <w:rPr>
                <w:rtl/>
                <w:lang w:bidi="ar-EG"/>
              </w:rPr>
            </w:pPr>
            <w:r w:rsidRPr="00F608F4">
              <w:rPr>
                <w:rFonts w:hint="cs"/>
                <w:rtl/>
                <w:lang w:bidi="ar-EG"/>
              </w:rPr>
              <w:t>12</w:t>
            </w:r>
          </w:p>
        </w:tc>
        <w:tc>
          <w:tcPr>
            <w:tcW w:w="1696" w:type="pct"/>
            <w:tcBorders>
              <w:bottom w:val="double" w:sz="4" w:space="0" w:color="auto"/>
            </w:tcBorders>
            <w:vAlign w:val="center"/>
          </w:tcPr>
          <w:p w:rsidR="004A5663" w:rsidRPr="00F608F4" w:rsidRDefault="004A5663" w:rsidP="00363AC6">
            <w:pPr>
              <w:spacing w:line="216" w:lineRule="auto"/>
              <w:jc w:val="center"/>
              <w:rPr>
                <w:rFonts w:ascii="Simplified Arabic" w:hAnsi="Simplified Arabic" w:cs="Simplified Arabic"/>
                <w:sz w:val="20"/>
                <w:szCs w:val="20"/>
                <w:lang w:bidi="ar-EG"/>
              </w:rPr>
            </w:pPr>
            <w:r w:rsidRPr="00F608F4">
              <w:rPr>
                <w:rFonts w:ascii="Simplified Arabic" w:hAnsi="Simplified Arabic" w:cs="Simplified Arabic" w:hint="cs"/>
                <w:sz w:val="20"/>
                <w:szCs w:val="20"/>
                <w:rtl/>
                <w:lang w:bidi="ar-EG"/>
              </w:rPr>
              <w:t xml:space="preserve">ان يتم اختيار الموضوعات فى ضوء البعد الرأسى والافقى (البعد الزمنى </w:t>
            </w:r>
            <w:r w:rsidRPr="00F608F4">
              <w:rPr>
                <w:rFonts w:ascii="Simplified Arabic" w:hAnsi="Simplified Arabic" w:cs="Simplified Arabic"/>
                <w:sz w:val="20"/>
                <w:szCs w:val="20"/>
                <w:rtl/>
                <w:lang w:bidi="ar-EG"/>
              </w:rPr>
              <w:t>–</w:t>
            </w:r>
            <w:r w:rsidRPr="00F608F4">
              <w:rPr>
                <w:rFonts w:ascii="Simplified Arabic" w:hAnsi="Simplified Arabic" w:cs="Simplified Arabic" w:hint="cs"/>
                <w:sz w:val="20"/>
                <w:szCs w:val="20"/>
                <w:rtl/>
                <w:lang w:bidi="ar-EG"/>
              </w:rPr>
              <w:t xml:space="preserve"> ترتيب وتنظيم مكونات المقرر)</w:t>
            </w:r>
          </w:p>
        </w:tc>
        <w:tc>
          <w:tcPr>
            <w:tcW w:w="270" w:type="pct"/>
            <w:tcBorders>
              <w:bottom w:val="double" w:sz="4" w:space="0" w:color="auto"/>
            </w:tcBorders>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27</w:t>
            </w:r>
          </w:p>
        </w:tc>
        <w:tc>
          <w:tcPr>
            <w:tcW w:w="271" w:type="pct"/>
            <w:tcBorders>
              <w:bottom w:val="double" w:sz="4" w:space="0" w:color="auto"/>
            </w:tcBorders>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54</w:t>
            </w:r>
          </w:p>
        </w:tc>
        <w:tc>
          <w:tcPr>
            <w:tcW w:w="256" w:type="pct"/>
            <w:tcBorders>
              <w:bottom w:val="double" w:sz="4" w:space="0" w:color="auto"/>
            </w:tcBorders>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5</w:t>
            </w:r>
          </w:p>
        </w:tc>
        <w:tc>
          <w:tcPr>
            <w:tcW w:w="290" w:type="pct"/>
            <w:tcBorders>
              <w:bottom w:val="double" w:sz="4" w:space="0" w:color="auto"/>
            </w:tcBorders>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10</w:t>
            </w:r>
          </w:p>
        </w:tc>
        <w:tc>
          <w:tcPr>
            <w:tcW w:w="284" w:type="pct"/>
            <w:tcBorders>
              <w:bottom w:val="double" w:sz="4" w:space="0" w:color="auto"/>
            </w:tcBorders>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18</w:t>
            </w:r>
          </w:p>
        </w:tc>
        <w:tc>
          <w:tcPr>
            <w:tcW w:w="257" w:type="pct"/>
            <w:tcBorders>
              <w:bottom w:val="double" w:sz="4" w:space="0" w:color="auto"/>
            </w:tcBorders>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36</w:t>
            </w:r>
          </w:p>
        </w:tc>
        <w:tc>
          <w:tcPr>
            <w:tcW w:w="415" w:type="pct"/>
            <w:tcBorders>
              <w:bottom w:val="double" w:sz="4" w:space="0" w:color="auto"/>
            </w:tcBorders>
            <w:vAlign w:val="center"/>
          </w:tcPr>
          <w:p w:rsidR="004A5663" w:rsidRPr="00F608F4" w:rsidRDefault="004A5663" w:rsidP="001B00F1">
            <w:pPr>
              <w:bidi w:val="0"/>
              <w:jc w:val="center"/>
              <w:rPr>
                <w:rFonts w:ascii="Arial" w:hAnsi="Arial"/>
                <w:color w:val="000000"/>
                <w:sz w:val="20"/>
                <w:szCs w:val="20"/>
              </w:rPr>
            </w:pPr>
            <w:r w:rsidRPr="00F608F4">
              <w:rPr>
                <w:rFonts w:ascii="Arial" w:hAnsi="Arial"/>
                <w:color w:val="000000"/>
                <w:sz w:val="20"/>
                <w:szCs w:val="20"/>
              </w:rPr>
              <w:t>109</w:t>
            </w:r>
          </w:p>
        </w:tc>
        <w:tc>
          <w:tcPr>
            <w:tcW w:w="478" w:type="pct"/>
            <w:tcBorders>
              <w:bottom w:val="double" w:sz="4" w:space="0" w:color="auto"/>
            </w:tcBorders>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72.67</w:t>
            </w:r>
          </w:p>
        </w:tc>
        <w:tc>
          <w:tcPr>
            <w:tcW w:w="500" w:type="pct"/>
            <w:tcBorders>
              <w:bottom w:val="double" w:sz="4" w:space="0" w:color="auto"/>
              <w:right w:val="nil"/>
            </w:tcBorders>
            <w:vAlign w:val="center"/>
          </w:tcPr>
          <w:p w:rsidR="004A5663" w:rsidRPr="00F608F4" w:rsidRDefault="004A5663" w:rsidP="001B00F1">
            <w:pPr>
              <w:bidi w:val="0"/>
              <w:spacing w:line="216" w:lineRule="auto"/>
              <w:jc w:val="center"/>
              <w:rPr>
                <w:rFonts w:ascii="Arial" w:hAnsi="Arial"/>
                <w:color w:val="000000"/>
                <w:sz w:val="20"/>
                <w:szCs w:val="20"/>
              </w:rPr>
            </w:pPr>
            <w:r w:rsidRPr="00F608F4">
              <w:rPr>
                <w:rFonts w:ascii="Arial" w:hAnsi="Arial"/>
                <w:color w:val="000000"/>
                <w:sz w:val="20"/>
                <w:szCs w:val="20"/>
              </w:rPr>
              <w:t>*14.68</w:t>
            </w:r>
          </w:p>
        </w:tc>
      </w:tr>
    </w:tbl>
    <w:p w:rsidR="00FB5A64" w:rsidRPr="00F608F4" w:rsidRDefault="00FB5A64" w:rsidP="00FB6C75">
      <w:pPr>
        <w:tabs>
          <w:tab w:val="left" w:pos="4460"/>
        </w:tabs>
        <w:spacing w:after="120"/>
        <w:jc w:val="both"/>
        <w:rPr>
          <w:rFonts w:ascii="Simplified Arabic" w:hAnsi="Simplified Arabic" w:cs="Simplified Arabic"/>
          <w:color w:val="000000"/>
          <w:sz w:val="28"/>
          <w:szCs w:val="28"/>
          <w:rtl/>
        </w:rPr>
      </w:pPr>
      <w:r w:rsidRPr="00F608F4">
        <w:rPr>
          <w:rFonts w:ascii="Simplified Arabic" w:hAnsi="Simplified Arabic" w:cs="Simplified Arabic" w:hint="cs"/>
          <w:color w:val="000000"/>
          <w:sz w:val="28"/>
          <w:szCs w:val="28"/>
          <w:rtl/>
        </w:rPr>
        <w:t>قيمة كا</w:t>
      </w:r>
      <w:r w:rsidRPr="00F608F4">
        <w:rPr>
          <w:rFonts w:ascii="Simplified Arabic" w:hAnsi="Simplified Arabic" w:cs="Simplified Arabic" w:hint="cs"/>
          <w:color w:val="000000"/>
          <w:sz w:val="28"/>
          <w:szCs w:val="28"/>
          <w:vertAlign w:val="superscript"/>
          <w:rtl/>
        </w:rPr>
        <w:t xml:space="preserve">2 </w:t>
      </w:r>
      <w:r w:rsidRPr="00F608F4">
        <w:rPr>
          <w:rFonts w:ascii="Simplified Arabic" w:hAnsi="Simplified Arabic" w:cs="Simplified Arabic" w:hint="cs"/>
          <w:color w:val="000000"/>
          <w:sz w:val="28"/>
          <w:szCs w:val="28"/>
          <w:rtl/>
        </w:rPr>
        <w:t>الجدولية عند مستوى معنوية 0,05 =5,991</w:t>
      </w:r>
      <w:r w:rsidR="00FB6C75" w:rsidRPr="00F608F4">
        <w:rPr>
          <w:rFonts w:ascii="Simplified Arabic" w:hAnsi="Simplified Arabic" w:cs="Simplified Arabic"/>
          <w:color w:val="000000"/>
          <w:sz w:val="28"/>
          <w:szCs w:val="28"/>
          <w:rtl/>
        </w:rPr>
        <w:tab/>
      </w:r>
    </w:p>
    <w:p w:rsidR="00F32BD3" w:rsidRPr="00F608F4" w:rsidRDefault="00F32BD3" w:rsidP="005E7348">
      <w:pPr>
        <w:spacing w:after="120"/>
        <w:ind w:firstLine="720"/>
        <w:jc w:val="both"/>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lastRenderedPageBreak/>
        <w:t>يتضح من</w:t>
      </w:r>
      <w:r w:rsidR="00C91C28" w:rsidRPr="00F608F4">
        <w:rPr>
          <w:rFonts w:ascii="Simplified Arabic" w:hAnsi="Simplified Arabic" w:cs="Simplified Arabic" w:hint="cs"/>
          <w:color w:val="000000"/>
          <w:sz w:val="28"/>
          <w:szCs w:val="28"/>
          <w:rtl/>
        </w:rPr>
        <w:t xml:space="preserve"> ال</w:t>
      </w:r>
      <w:r w:rsidRPr="00F608F4">
        <w:rPr>
          <w:rFonts w:ascii="Simplified Arabic" w:hAnsi="Simplified Arabic" w:cs="Simplified Arabic"/>
          <w:color w:val="000000"/>
          <w:sz w:val="28"/>
          <w:szCs w:val="28"/>
          <w:rtl/>
        </w:rPr>
        <w:t xml:space="preserve">جدول </w:t>
      </w:r>
      <w:r w:rsidR="00C91C28" w:rsidRPr="00F608F4">
        <w:rPr>
          <w:rFonts w:ascii="Simplified Arabic" w:hAnsi="Simplified Arabic" w:cs="Simplified Arabic" w:hint="cs"/>
          <w:color w:val="000000"/>
          <w:sz w:val="28"/>
          <w:szCs w:val="28"/>
          <w:rtl/>
        </w:rPr>
        <w:t>السابق</w:t>
      </w:r>
      <w:r w:rsidRPr="00F608F4">
        <w:rPr>
          <w:rFonts w:ascii="Simplified Arabic" w:hAnsi="Simplified Arabic" w:cs="Simplified Arabic"/>
          <w:color w:val="000000"/>
          <w:sz w:val="28"/>
          <w:szCs w:val="28"/>
          <w:rtl/>
        </w:rPr>
        <w:t xml:space="preserve"> وجود فروق دالة احصائياً بين استجابات عينة البحث على عبارات المحور </w:t>
      </w:r>
      <w:r w:rsidRPr="00F608F4">
        <w:rPr>
          <w:rFonts w:ascii="Simplified Arabic" w:hAnsi="Simplified Arabic" w:cs="Simplified Arabic" w:hint="cs"/>
          <w:color w:val="000000"/>
          <w:sz w:val="28"/>
          <w:szCs w:val="28"/>
          <w:rtl/>
        </w:rPr>
        <w:t>الأول</w:t>
      </w:r>
      <w:r w:rsidRPr="00F608F4">
        <w:rPr>
          <w:rFonts w:ascii="Simplified Arabic" w:hAnsi="Simplified Arabic" w:cs="Simplified Arabic"/>
          <w:color w:val="000000"/>
          <w:sz w:val="28"/>
          <w:szCs w:val="28"/>
          <w:rtl/>
        </w:rPr>
        <w:t xml:space="preserve"> (</w:t>
      </w:r>
      <w:r w:rsidRPr="00F608F4">
        <w:rPr>
          <w:rFonts w:ascii="Simplified Arabic" w:hAnsi="Simplified Arabic" w:cs="Simplified Arabic" w:hint="cs"/>
          <w:color w:val="000000"/>
          <w:sz w:val="28"/>
          <w:szCs w:val="28"/>
          <w:rtl/>
        </w:rPr>
        <w:t xml:space="preserve">صدق </w:t>
      </w:r>
      <w:r w:rsidRPr="00F608F4">
        <w:rPr>
          <w:rFonts w:ascii="Simplified Arabic" w:hAnsi="Simplified Arabic" w:cs="Simplified Arabic"/>
          <w:color w:val="000000"/>
          <w:sz w:val="28"/>
          <w:szCs w:val="28"/>
          <w:rtl/>
        </w:rPr>
        <w:t xml:space="preserve">المقرر الدراسى وأهميته) فى جميع العبارات حيث كانت قيمة كا2 المحسوبة أعلى من قيمتها الجدولية عند مستوى معنوية 0.05، كما اتضح أن النسب المئوية لاستجابات أفراد عينة البحث على </w:t>
      </w:r>
      <w:r w:rsidR="0063083A" w:rsidRPr="00F608F4">
        <w:rPr>
          <w:rFonts w:ascii="Simplified Arabic" w:hAnsi="Simplified Arabic" w:cs="Simplified Arabic"/>
          <w:color w:val="000000"/>
          <w:sz w:val="28"/>
          <w:szCs w:val="28"/>
          <w:rtl/>
        </w:rPr>
        <w:t>عبارات المحور قد تراوحت بين</w:t>
      </w:r>
      <w:r w:rsidR="0063083A" w:rsidRPr="00F608F4">
        <w:rPr>
          <w:rFonts w:ascii="Simplified Arabic" w:hAnsi="Simplified Arabic" w:cs="Simplified Arabic" w:hint="cs"/>
          <w:color w:val="000000"/>
          <w:sz w:val="28"/>
          <w:szCs w:val="28"/>
          <w:rtl/>
        </w:rPr>
        <w:t>(</w:t>
      </w:r>
      <w:r w:rsidR="005E7348" w:rsidRPr="005E7348">
        <w:rPr>
          <w:rFonts w:ascii="Simplified Arabic" w:hAnsi="Simplified Arabic" w:cs="Simplified Arabic"/>
          <w:color w:val="000000"/>
          <w:sz w:val="28"/>
          <w:szCs w:val="28"/>
          <w:rtl/>
        </w:rPr>
        <w:t>72,67</w:t>
      </w:r>
      <w:r w:rsidR="0063083A" w:rsidRPr="00F608F4">
        <w:rPr>
          <w:rFonts w:ascii="Simplified Arabic" w:hAnsi="Simplified Arabic" w:cs="Simplified Arabic" w:hint="cs"/>
          <w:color w:val="000000"/>
          <w:sz w:val="28"/>
          <w:szCs w:val="28"/>
          <w:rtl/>
        </w:rPr>
        <w:t>-</w:t>
      </w:r>
      <w:r w:rsidR="005E7348">
        <w:rPr>
          <w:rFonts w:ascii="Simplified Arabic" w:hAnsi="Simplified Arabic" w:cs="Simplified Arabic" w:hint="cs"/>
          <w:color w:val="000000"/>
          <w:sz w:val="28"/>
          <w:szCs w:val="28"/>
          <w:rtl/>
        </w:rPr>
        <w:t>94.00</w:t>
      </w:r>
      <w:r w:rsidR="0063083A" w:rsidRPr="00F608F4">
        <w:rPr>
          <w:rFonts w:ascii="Simplified Arabic" w:hAnsi="Simplified Arabic" w:cs="Simplified Arabic" w:hint="cs"/>
          <w:color w:val="000000"/>
          <w:sz w:val="28"/>
          <w:szCs w:val="28"/>
          <w:rtl/>
        </w:rPr>
        <w:t>)</w:t>
      </w:r>
      <w:r w:rsidRPr="00F608F4">
        <w:rPr>
          <w:rFonts w:ascii="Simplified Arabic" w:hAnsi="Simplified Arabic" w:cs="Simplified Arabic"/>
          <w:color w:val="000000"/>
          <w:sz w:val="28"/>
          <w:szCs w:val="28"/>
          <w:rtl/>
        </w:rPr>
        <w:t xml:space="preserve"> حيث جاءت </w:t>
      </w:r>
      <w:r w:rsidR="00760B8C" w:rsidRPr="00F608F4">
        <w:rPr>
          <w:rFonts w:ascii="Simplified Arabic" w:hAnsi="Simplified Arabic" w:cs="Simplified Arabic" w:hint="cs"/>
          <w:color w:val="000000"/>
          <w:sz w:val="28"/>
          <w:szCs w:val="28"/>
          <w:rtl/>
        </w:rPr>
        <w:t>لعبارتين</w:t>
      </w:r>
      <w:r w:rsidRPr="00F608F4">
        <w:rPr>
          <w:rFonts w:ascii="Simplified Arabic" w:hAnsi="Simplified Arabic" w:cs="Simplified Arabic"/>
          <w:color w:val="000000"/>
          <w:sz w:val="28"/>
          <w:szCs w:val="28"/>
          <w:rtl/>
        </w:rPr>
        <w:t xml:space="preserve"> التى حصلت</w:t>
      </w:r>
      <w:r w:rsidR="00760B8C" w:rsidRPr="00F608F4">
        <w:rPr>
          <w:rFonts w:ascii="Simplified Arabic" w:hAnsi="Simplified Arabic" w:cs="Simplified Arabic" w:hint="cs"/>
          <w:color w:val="000000"/>
          <w:sz w:val="28"/>
          <w:szCs w:val="28"/>
          <w:rtl/>
        </w:rPr>
        <w:t>ا</w:t>
      </w:r>
      <w:r w:rsidRPr="00F608F4">
        <w:rPr>
          <w:rFonts w:ascii="Simplified Arabic" w:hAnsi="Simplified Arabic" w:cs="Simplified Arabic"/>
          <w:color w:val="000000"/>
          <w:sz w:val="28"/>
          <w:szCs w:val="28"/>
          <w:rtl/>
        </w:rPr>
        <w:t xml:space="preserve"> على </w:t>
      </w:r>
      <w:r w:rsidRPr="00F608F4">
        <w:rPr>
          <w:rFonts w:ascii="Simplified Arabic" w:hAnsi="Simplified Arabic" w:cs="Simplified Arabic" w:hint="cs"/>
          <w:color w:val="000000"/>
          <w:sz w:val="28"/>
          <w:szCs w:val="28"/>
          <w:rtl/>
        </w:rPr>
        <w:t>أعلى</w:t>
      </w:r>
      <w:r w:rsidR="00760B8C" w:rsidRPr="00F608F4">
        <w:rPr>
          <w:rFonts w:ascii="Simplified Arabic" w:hAnsi="Simplified Arabic" w:cs="Simplified Arabic"/>
          <w:color w:val="000000"/>
          <w:sz w:val="28"/>
          <w:szCs w:val="28"/>
          <w:rtl/>
        </w:rPr>
        <w:t xml:space="preserve"> نسبة مئوية</w:t>
      </w:r>
      <w:r w:rsidRPr="00F608F4">
        <w:rPr>
          <w:rFonts w:ascii="Simplified Arabic" w:hAnsi="Simplified Arabic" w:cs="Simplified Arabic"/>
          <w:color w:val="000000"/>
          <w:sz w:val="28"/>
          <w:szCs w:val="28"/>
          <w:rtl/>
        </w:rPr>
        <w:t xml:space="preserve"> عبارة رقم (</w:t>
      </w:r>
      <w:r w:rsidR="00760B8C" w:rsidRPr="00F608F4">
        <w:rPr>
          <w:rFonts w:ascii="Simplified Arabic" w:hAnsi="Simplified Arabic" w:cs="Simplified Arabic" w:hint="cs"/>
          <w:color w:val="000000"/>
          <w:sz w:val="28"/>
          <w:szCs w:val="28"/>
          <w:rtl/>
        </w:rPr>
        <w:t>1- 8</w:t>
      </w:r>
      <w:r w:rsidRPr="00F608F4">
        <w:rPr>
          <w:rFonts w:ascii="Simplified Arabic" w:hAnsi="Simplified Arabic" w:cs="Simplified Arabic"/>
          <w:color w:val="000000"/>
          <w:sz w:val="28"/>
          <w:szCs w:val="28"/>
          <w:rtl/>
        </w:rPr>
        <w:t xml:space="preserve">) والتى </w:t>
      </w:r>
      <w:r w:rsidR="00760B8C" w:rsidRPr="00F608F4">
        <w:rPr>
          <w:rFonts w:ascii="Simplified Arabic" w:hAnsi="Simplified Arabic" w:cs="Simplified Arabic" w:hint="cs"/>
          <w:color w:val="000000"/>
          <w:sz w:val="28"/>
          <w:szCs w:val="28"/>
          <w:rtl/>
        </w:rPr>
        <w:t>تنصان على (</w:t>
      </w:r>
      <w:r w:rsidR="0063083A" w:rsidRPr="00F608F4">
        <w:rPr>
          <w:rFonts w:ascii="Simplified Arabic" w:hAnsi="Simplified Arabic" w:cs="Simplified Arabic" w:hint="cs"/>
          <w:color w:val="000000"/>
          <w:sz w:val="28"/>
          <w:szCs w:val="28"/>
          <w:rtl/>
        </w:rPr>
        <w:t>أ</w:t>
      </w:r>
      <w:r w:rsidR="00760B8C" w:rsidRPr="00F608F4">
        <w:rPr>
          <w:rFonts w:ascii="Simplified Arabic" w:hAnsi="Simplified Arabic" w:cs="Simplified Arabic" w:hint="cs"/>
          <w:color w:val="000000"/>
          <w:sz w:val="28"/>
          <w:szCs w:val="28"/>
          <w:rtl/>
        </w:rPr>
        <w:t xml:space="preserve">ن يرتبط المقرر الدراسى بالاهداف العامة والخاصة)( ان يتوافر فى المقرر الدراسى اساليب التقويم) </w:t>
      </w:r>
      <w:r w:rsidRPr="00F608F4">
        <w:rPr>
          <w:rFonts w:ascii="Simplified Arabic" w:hAnsi="Simplified Arabic" w:cs="Simplified Arabic"/>
          <w:color w:val="000000"/>
          <w:sz w:val="28"/>
          <w:szCs w:val="28"/>
          <w:rtl/>
        </w:rPr>
        <w:t>بنسبة مئوية (</w:t>
      </w:r>
      <w:r w:rsidR="00760B8C" w:rsidRPr="00F608F4">
        <w:rPr>
          <w:rFonts w:ascii="Simplified Arabic" w:hAnsi="Simplified Arabic" w:cs="Simplified Arabic" w:hint="cs"/>
          <w:color w:val="000000"/>
          <w:sz w:val="28"/>
          <w:szCs w:val="28"/>
          <w:rtl/>
        </w:rPr>
        <w:t>94.00</w:t>
      </w:r>
      <w:r w:rsidRPr="00F608F4">
        <w:rPr>
          <w:rFonts w:ascii="Simplified Arabic" w:hAnsi="Simplified Arabic" w:cs="Simplified Arabic"/>
          <w:color w:val="000000"/>
          <w:sz w:val="28"/>
          <w:szCs w:val="28"/>
          <w:rtl/>
        </w:rPr>
        <w:t>%</w:t>
      </w:r>
      <w:r w:rsidR="00760B8C" w:rsidRPr="00F608F4">
        <w:rPr>
          <w:rFonts w:ascii="Simplified Arabic" w:hAnsi="Simplified Arabic" w:cs="Simplified Arabic" w:hint="cs"/>
          <w:color w:val="000000"/>
          <w:sz w:val="28"/>
          <w:szCs w:val="28"/>
          <w:rtl/>
        </w:rPr>
        <w:t xml:space="preserve"> - 92.67%</w:t>
      </w:r>
      <w:r w:rsidRPr="00F608F4">
        <w:rPr>
          <w:rFonts w:ascii="Simplified Arabic" w:hAnsi="Simplified Arabic" w:cs="Simplified Arabic"/>
          <w:color w:val="000000"/>
          <w:sz w:val="28"/>
          <w:szCs w:val="28"/>
          <w:rtl/>
        </w:rPr>
        <w:t xml:space="preserve">) </w:t>
      </w:r>
    </w:p>
    <w:p w:rsidR="00634938" w:rsidRPr="00F608F4" w:rsidRDefault="00634938" w:rsidP="001935DE">
      <w:pPr>
        <w:spacing w:after="120"/>
        <w:ind w:firstLine="720"/>
        <w:jc w:val="both"/>
        <w:rPr>
          <w:rFonts w:ascii="Simplified Arabic" w:hAnsi="Simplified Arabic" w:cs="Simplified Arabic"/>
          <w:color w:val="000000"/>
          <w:sz w:val="28"/>
          <w:szCs w:val="28"/>
          <w:rtl/>
        </w:rPr>
      </w:pPr>
      <w:r w:rsidRPr="00F608F4">
        <w:rPr>
          <w:rFonts w:ascii="Simplified Arabic" w:hAnsi="Simplified Arabic" w:cs="Simplified Arabic" w:hint="cs"/>
          <w:color w:val="000000"/>
          <w:sz w:val="28"/>
          <w:szCs w:val="28"/>
          <w:rtl/>
        </w:rPr>
        <w:t>يرجع الباحث أن الاهداف جاءت فى مقدمة المع</w:t>
      </w:r>
      <w:r w:rsidR="00581057" w:rsidRPr="00F608F4">
        <w:rPr>
          <w:rFonts w:ascii="Simplified Arabic" w:hAnsi="Simplified Arabic" w:cs="Simplified Arabic" w:hint="cs"/>
          <w:color w:val="000000"/>
          <w:sz w:val="28"/>
          <w:szCs w:val="28"/>
          <w:rtl/>
        </w:rPr>
        <w:t>ايير حيث أن المنظومة التعليمية</w:t>
      </w:r>
      <w:r w:rsidRPr="00F608F4">
        <w:rPr>
          <w:rFonts w:ascii="Simplified Arabic" w:hAnsi="Simplified Arabic" w:cs="Simplified Arabic" w:hint="cs"/>
          <w:color w:val="000000"/>
          <w:sz w:val="28"/>
          <w:szCs w:val="28"/>
          <w:rtl/>
        </w:rPr>
        <w:t xml:space="preserve"> قا</w:t>
      </w:r>
      <w:r w:rsidR="00581057" w:rsidRPr="00F608F4">
        <w:rPr>
          <w:rFonts w:ascii="Simplified Arabic" w:hAnsi="Simplified Arabic" w:cs="Simplified Arabic" w:hint="cs"/>
          <w:color w:val="000000"/>
          <w:sz w:val="28"/>
          <w:szCs w:val="28"/>
          <w:rtl/>
        </w:rPr>
        <w:t>ئ</w:t>
      </w:r>
      <w:r w:rsidRPr="00F608F4">
        <w:rPr>
          <w:rFonts w:ascii="Simplified Arabic" w:hAnsi="Simplified Arabic" w:cs="Simplified Arabic" w:hint="cs"/>
          <w:color w:val="000000"/>
          <w:sz w:val="28"/>
          <w:szCs w:val="28"/>
          <w:rtl/>
        </w:rPr>
        <w:t xml:space="preserve">مة على </w:t>
      </w:r>
      <w:r w:rsidR="00581057" w:rsidRPr="00F608F4">
        <w:rPr>
          <w:rFonts w:ascii="Simplified Arabic" w:hAnsi="Simplified Arabic" w:cs="Simplified Arabic" w:hint="cs"/>
          <w:color w:val="000000"/>
          <w:sz w:val="28"/>
          <w:szCs w:val="28"/>
          <w:rtl/>
        </w:rPr>
        <w:t xml:space="preserve">عدة </w:t>
      </w:r>
      <w:r w:rsidRPr="00F608F4">
        <w:rPr>
          <w:rFonts w:ascii="Simplified Arabic" w:hAnsi="Simplified Arabic" w:cs="Simplified Arabic" w:hint="cs"/>
          <w:color w:val="000000"/>
          <w:sz w:val="28"/>
          <w:szCs w:val="28"/>
          <w:rtl/>
        </w:rPr>
        <w:t>أهداف</w:t>
      </w:r>
      <w:r w:rsidR="00BC3CBB">
        <w:rPr>
          <w:rFonts w:ascii="Simplified Arabic" w:hAnsi="Simplified Arabic" w:cs="Simplified Arabic" w:hint="cs"/>
          <w:color w:val="000000"/>
          <w:sz w:val="28"/>
          <w:szCs w:val="28"/>
          <w:rtl/>
        </w:rPr>
        <w:t xml:space="preserve"> محدده </w:t>
      </w:r>
      <w:r w:rsidRPr="00F608F4">
        <w:rPr>
          <w:rFonts w:ascii="Simplified Arabic" w:hAnsi="Simplified Arabic" w:cs="Simplified Arabic" w:hint="cs"/>
          <w:color w:val="000000"/>
          <w:sz w:val="28"/>
          <w:szCs w:val="28"/>
          <w:rtl/>
        </w:rPr>
        <w:t xml:space="preserve"> </w:t>
      </w:r>
      <w:r w:rsidR="001935DE">
        <w:rPr>
          <w:rFonts w:ascii="Simplified Arabic" w:hAnsi="Simplified Arabic" w:cs="Simplified Arabic" w:hint="cs"/>
          <w:color w:val="000000"/>
          <w:sz w:val="28"/>
          <w:szCs w:val="28"/>
          <w:rtl/>
        </w:rPr>
        <w:t>و</w:t>
      </w:r>
      <w:r w:rsidRPr="00F608F4">
        <w:rPr>
          <w:rFonts w:ascii="Simplified Arabic" w:hAnsi="Simplified Arabic" w:cs="Simplified Arabic" w:hint="cs"/>
          <w:color w:val="000000"/>
          <w:sz w:val="28"/>
          <w:szCs w:val="28"/>
          <w:rtl/>
        </w:rPr>
        <w:t>لك</w:t>
      </w:r>
      <w:r w:rsidR="005D71E8" w:rsidRPr="00F608F4">
        <w:rPr>
          <w:rFonts w:ascii="Simplified Arabic" w:hAnsi="Simplified Arabic" w:cs="Simplified Arabic" w:hint="cs"/>
          <w:color w:val="000000"/>
          <w:sz w:val="28"/>
          <w:szCs w:val="28"/>
          <w:rtl/>
        </w:rPr>
        <w:t>ى</w:t>
      </w:r>
      <w:r w:rsidRPr="00F608F4">
        <w:rPr>
          <w:rFonts w:ascii="Simplified Arabic" w:hAnsi="Simplified Arabic" w:cs="Simplified Arabic" w:hint="cs"/>
          <w:color w:val="000000"/>
          <w:sz w:val="28"/>
          <w:szCs w:val="28"/>
          <w:rtl/>
        </w:rPr>
        <w:t xml:space="preserve"> نعرف مدى الاستفادة من المنهج الموضوع يجب </w:t>
      </w:r>
      <w:r w:rsidR="00581057" w:rsidRPr="00F608F4">
        <w:rPr>
          <w:rFonts w:ascii="Simplified Arabic" w:hAnsi="Simplified Arabic" w:cs="Simplified Arabic" w:hint="cs"/>
          <w:color w:val="000000"/>
          <w:sz w:val="28"/>
          <w:szCs w:val="28"/>
          <w:rtl/>
        </w:rPr>
        <w:t>أ</w:t>
      </w:r>
      <w:r w:rsidRPr="00F608F4">
        <w:rPr>
          <w:rFonts w:ascii="Simplified Arabic" w:hAnsi="Simplified Arabic" w:cs="Simplified Arabic" w:hint="cs"/>
          <w:color w:val="000000"/>
          <w:sz w:val="28"/>
          <w:szCs w:val="28"/>
          <w:rtl/>
        </w:rPr>
        <w:t xml:space="preserve">ن </w:t>
      </w:r>
      <w:r w:rsidR="00581057" w:rsidRPr="00F608F4">
        <w:rPr>
          <w:rFonts w:ascii="Simplified Arabic" w:hAnsi="Simplified Arabic" w:cs="Simplified Arabic" w:hint="cs"/>
          <w:color w:val="000000"/>
          <w:sz w:val="28"/>
          <w:szCs w:val="28"/>
          <w:rtl/>
        </w:rPr>
        <w:t>نحدد</w:t>
      </w:r>
      <w:r w:rsidRPr="00F608F4">
        <w:rPr>
          <w:rFonts w:ascii="Simplified Arabic" w:hAnsi="Simplified Arabic" w:cs="Simplified Arabic" w:hint="cs"/>
          <w:color w:val="000000"/>
          <w:sz w:val="28"/>
          <w:szCs w:val="28"/>
          <w:rtl/>
        </w:rPr>
        <w:t xml:space="preserve"> جيد ما هو الهدف</w:t>
      </w:r>
      <w:r w:rsidR="005D71E8" w:rsidRPr="00F608F4">
        <w:rPr>
          <w:rFonts w:ascii="Simplified Arabic" w:hAnsi="Simplified Arabic" w:cs="Simplified Arabic" w:hint="cs"/>
          <w:color w:val="000000"/>
          <w:sz w:val="28"/>
          <w:szCs w:val="28"/>
          <w:rtl/>
        </w:rPr>
        <w:t xml:space="preserve"> </w:t>
      </w:r>
      <w:r w:rsidR="00581057" w:rsidRPr="00F608F4">
        <w:rPr>
          <w:rFonts w:ascii="Simplified Arabic" w:hAnsi="Simplified Arabic" w:cs="Simplified Arabic" w:hint="cs"/>
          <w:color w:val="000000"/>
          <w:sz w:val="28"/>
          <w:szCs w:val="28"/>
          <w:rtl/>
        </w:rPr>
        <w:t xml:space="preserve">حتى يتثى لنا معرفة </w:t>
      </w:r>
      <w:r w:rsidR="005D71E8" w:rsidRPr="00F608F4">
        <w:rPr>
          <w:rFonts w:ascii="Simplified Arabic" w:hAnsi="Simplified Arabic" w:cs="Simplified Arabic"/>
          <w:color w:val="000000"/>
          <w:sz w:val="28"/>
          <w:szCs w:val="28"/>
          <w:rtl/>
        </w:rPr>
        <w:t>قياس حصائل ونواتج التعلم</w:t>
      </w:r>
      <w:r w:rsidR="00581057" w:rsidRPr="00F608F4">
        <w:rPr>
          <w:rFonts w:ascii="Simplified Arabic" w:hAnsi="Simplified Arabic" w:cs="Simplified Arabic" w:hint="cs"/>
          <w:color w:val="000000"/>
          <w:sz w:val="28"/>
          <w:szCs w:val="28"/>
          <w:rtl/>
        </w:rPr>
        <w:t>.</w:t>
      </w:r>
    </w:p>
    <w:p w:rsidR="008F7A25" w:rsidRPr="00F608F4" w:rsidRDefault="008F7A25" w:rsidP="000B1470">
      <w:pPr>
        <w:spacing w:after="120"/>
        <w:ind w:firstLine="720"/>
        <w:jc w:val="both"/>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ويتفق ذلك مع ما أشار إليه"</w:t>
      </w:r>
      <w:r w:rsidR="001935DE" w:rsidRPr="000B1470">
        <w:rPr>
          <w:rFonts w:ascii="Simplified Arabic" w:hAnsi="Simplified Arabic" w:cs="Simplified Arabic" w:hint="cs"/>
          <w:b/>
          <w:bCs/>
          <w:color w:val="000000"/>
          <w:sz w:val="28"/>
          <w:szCs w:val="28"/>
          <w:rtl/>
        </w:rPr>
        <w:t>على عبد السميع واخرون</w:t>
      </w:r>
      <w:r w:rsidR="001935DE">
        <w:rPr>
          <w:rFonts w:ascii="Simplified Arabic" w:hAnsi="Simplified Arabic" w:cs="Simplified Arabic" w:hint="cs"/>
          <w:color w:val="000000"/>
          <w:sz w:val="28"/>
          <w:szCs w:val="28"/>
          <w:rtl/>
        </w:rPr>
        <w:t xml:space="preserve"> " ان تحديد الاهداف يساعد فى وضوح الرؤيه لاى عمل ناجح فلم تعد الاعمال تعتمد على العشوائيه والارتجال وهى ضروريه عند التخطيط والتنفيذ والتقويم</w:t>
      </w:r>
      <w:r w:rsidRPr="00F608F4">
        <w:rPr>
          <w:rFonts w:ascii="Simplified Arabic" w:hAnsi="Simplified Arabic" w:cs="Simplified Arabic"/>
          <w:color w:val="000000"/>
          <w:sz w:val="28"/>
          <w:szCs w:val="28"/>
          <w:rtl/>
        </w:rPr>
        <w:t xml:space="preserve"> </w:t>
      </w:r>
      <w:r w:rsidR="00BC3CBB">
        <w:rPr>
          <w:rFonts w:ascii="Simplified Arabic" w:hAnsi="Simplified Arabic" w:cs="Simplified Arabic" w:hint="cs"/>
          <w:color w:val="000000"/>
          <w:sz w:val="28"/>
          <w:szCs w:val="28"/>
          <w:rtl/>
        </w:rPr>
        <w:t>ولذلك يجب على استاذ الجامعه ان يكون على درايه تامه بجوانب الاهداف ومستوياتها وتحديد معايير صياغه هذه الاهداف عن طريق تصنيفها سواء كانت سلوكيه او تعبيريه حتى يتمكن من تحقيقها</w:t>
      </w:r>
      <w:r w:rsidRPr="00F608F4">
        <w:rPr>
          <w:rFonts w:ascii="Simplified Arabic" w:hAnsi="Simplified Arabic" w:cs="Simplified Arabic"/>
          <w:color w:val="000000"/>
          <w:sz w:val="28"/>
          <w:szCs w:val="28"/>
          <w:rtl/>
        </w:rPr>
        <w:t>(</w:t>
      </w:r>
      <w:r w:rsidR="004E567E" w:rsidRPr="004E567E">
        <w:rPr>
          <w:rFonts w:ascii="Simplified Arabic" w:hAnsi="Simplified Arabic" w:cs="Simplified Arabic" w:hint="cs"/>
          <w:color w:val="000000"/>
          <w:sz w:val="28"/>
          <w:szCs w:val="28"/>
          <w:rtl/>
        </w:rPr>
        <w:t>11</w:t>
      </w:r>
      <w:r w:rsidRPr="00F608F4">
        <w:rPr>
          <w:rFonts w:ascii="Simplified Arabic" w:hAnsi="Simplified Arabic" w:cs="Simplified Arabic"/>
          <w:color w:val="000000"/>
          <w:sz w:val="28"/>
          <w:szCs w:val="28"/>
          <w:rtl/>
        </w:rPr>
        <w:t xml:space="preserve">: </w:t>
      </w:r>
      <w:r w:rsidR="007B25C3">
        <w:rPr>
          <w:rFonts w:ascii="Simplified Arabic" w:hAnsi="Simplified Arabic" w:cs="Simplified Arabic" w:hint="cs"/>
          <w:color w:val="000000"/>
          <w:sz w:val="28"/>
          <w:szCs w:val="28"/>
          <w:rtl/>
        </w:rPr>
        <w:t>11</w:t>
      </w:r>
      <w:r w:rsidR="000B1470">
        <w:rPr>
          <w:rFonts w:ascii="Simplified Arabic" w:hAnsi="Simplified Arabic" w:cs="Simplified Arabic" w:hint="cs"/>
          <w:color w:val="000000"/>
          <w:sz w:val="28"/>
          <w:szCs w:val="28"/>
          <w:rtl/>
        </w:rPr>
        <w:t>,</w:t>
      </w:r>
      <w:r w:rsidR="007B25C3">
        <w:rPr>
          <w:rFonts w:ascii="Simplified Arabic" w:hAnsi="Simplified Arabic" w:cs="Simplified Arabic" w:hint="cs"/>
          <w:color w:val="000000"/>
          <w:sz w:val="28"/>
          <w:szCs w:val="28"/>
          <w:rtl/>
        </w:rPr>
        <w:t>12</w:t>
      </w:r>
      <w:r w:rsidRPr="00F608F4">
        <w:rPr>
          <w:rFonts w:ascii="Simplified Arabic" w:hAnsi="Simplified Arabic" w:cs="Simplified Arabic"/>
          <w:color w:val="000000"/>
          <w:sz w:val="28"/>
          <w:szCs w:val="28"/>
          <w:rtl/>
        </w:rPr>
        <w:t xml:space="preserve"> )</w:t>
      </w:r>
      <w:r w:rsidRPr="00F608F4">
        <w:rPr>
          <w:rFonts w:ascii="Simplified Arabic" w:hAnsi="Simplified Arabic" w:cs="Simplified Arabic" w:hint="cs"/>
          <w:color w:val="000000"/>
          <w:sz w:val="28"/>
          <w:szCs w:val="28"/>
          <w:rtl/>
        </w:rPr>
        <w:t>.</w:t>
      </w:r>
      <w:r w:rsidR="007B25C3">
        <w:rPr>
          <w:rFonts w:ascii="Simplified Arabic" w:hAnsi="Simplified Arabic" w:cs="Simplified Arabic" w:hint="cs"/>
          <w:color w:val="000000"/>
          <w:sz w:val="28"/>
          <w:szCs w:val="28"/>
          <w:rtl/>
        </w:rPr>
        <w:t xml:space="preserve">  </w:t>
      </w:r>
    </w:p>
    <w:p w:rsidR="008F7A25" w:rsidRPr="00F608F4" w:rsidRDefault="008F7A25" w:rsidP="00D036E9">
      <w:pPr>
        <w:tabs>
          <w:tab w:val="left" w:pos="4742"/>
        </w:tabs>
        <w:spacing w:after="120"/>
        <w:ind w:firstLine="720"/>
        <w:jc w:val="both"/>
        <w:rPr>
          <w:rFonts w:ascii="Simplified Arabic" w:hAnsi="Simplified Arabic" w:cs="Simplified Arabic"/>
          <w:color w:val="000000"/>
          <w:sz w:val="28"/>
          <w:szCs w:val="28"/>
          <w:rtl/>
        </w:rPr>
      </w:pPr>
    </w:p>
    <w:p w:rsidR="00F608F4" w:rsidRPr="006B47C9" w:rsidRDefault="00FE6920" w:rsidP="00F608F4">
      <w:pPr>
        <w:pStyle w:val="a5"/>
        <w:spacing w:line="240" w:lineRule="auto"/>
        <w:ind w:left="360" w:firstLine="0"/>
        <w:jc w:val="both"/>
        <w:rPr>
          <w:b/>
          <w:bCs w:val="0"/>
          <w:szCs w:val="28"/>
          <w:rtl/>
        </w:rPr>
      </w:pPr>
      <w:r w:rsidRPr="00F608F4">
        <w:rPr>
          <w:rFonts w:ascii="Simplified Arabic" w:hAnsi="Simplified Arabic" w:hint="cs"/>
          <w:color w:val="000000"/>
          <w:szCs w:val="28"/>
          <w:rtl/>
        </w:rPr>
        <w:t>وهذا ما يجيب عن التساؤل الأول والذى ينص على"</w:t>
      </w:r>
      <w:r w:rsidR="00F608F4" w:rsidRPr="006B47C9">
        <w:rPr>
          <w:b/>
          <w:bCs w:val="0"/>
          <w:szCs w:val="28"/>
          <w:rtl/>
        </w:rPr>
        <w:t xml:space="preserve">ما هي معايير الجودة المناسبة لمحتوي </w:t>
      </w:r>
      <w:r w:rsidR="00F608F4" w:rsidRPr="00202BEB">
        <w:rPr>
          <w:rFonts w:hint="cs"/>
          <w:b/>
          <w:bCs w:val="0"/>
          <w:szCs w:val="28"/>
          <w:rtl/>
        </w:rPr>
        <w:t xml:space="preserve">صدق </w:t>
      </w:r>
      <w:r w:rsidR="00F608F4" w:rsidRPr="00202BEB">
        <w:rPr>
          <w:b/>
          <w:bCs w:val="0"/>
          <w:szCs w:val="28"/>
          <w:rtl/>
        </w:rPr>
        <w:t>المقرر الدراسى وأهميته</w:t>
      </w:r>
      <w:r w:rsidR="00F608F4">
        <w:rPr>
          <w:b/>
          <w:bCs w:val="0"/>
          <w:szCs w:val="28"/>
          <w:rtl/>
        </w:rPr>
        <w:t xml:space="preserve"> لطلاب كليات التربية الرياضية</w:t>
      </w:r>
      <w:r w:rsidR="00F608F4">
        <w:rPr>
          <w:rFonts w:hint="cs"/>
          <w:b/>
          <w:bCs w:val="0"/>
          <w:szCs w:val="28"/>
          <w:rtl/>
        </w:rPr>
        <w:t>"</w:t>
      </w:r>
    </w:p>
    <w:p w:rsidR="00F608F4" w:rsidRPr="00202BEB" w:rsidRDefault="00F608F4" w:rsidP="00F608F4">
      <w:pPr>
        <w:spacing w:after="120"/>
        <w:ind w:left="354" w:hanging="354"/>
        <w:jc w:val="both"/>
        <w:rPr>
          <w:rFonts w:ascii="Times New Roman" w:eastAsia="SimSun" w:hAnsi="Times New Roman" w:cs="Simplified Arabic"/>
          <w:b/>
          <w:sz w:val="28"/>
          <w:szCs w:val="28"/>
          <w:rtl/>
          <w:lang w:eastAsia="zh-CN"/>
        </w:rPr>
      </w:pPr>
    </w:p>
    <w:p w:rsidR="00A7499A" w:rsidRPr="00F608F4" w:rsidRDefault="00A7499A" w:rsidP="00A7499A">
      <w:pPr>
        <w:bidi w:val="0"/>
        <w:rPr>
          <w:rFonts w:ascii="Simplified Arabic" w:hAnsi="Simplified Arabic" w:cs="Simplified Arabic"/>
          <w:b/>
          <w:bCs/>
          <w:sz w:val="28"/>
          <w:szCs w:val="28"/>
          <w:lang w:bidi="ar-EG"/>
        </w:rPr>
      </w:pPr>
    </w:p>
    <w:p w:rsidR="004A5663" w:rsidRPr="00F608F4" w:rsidRDefault="004A5663" w:rsidP="00E77529">
      <w:pPr>
        <w:spacing w:after="0" w:line="240" w:lineRule="auto"/>
        <w:ind w:hanging="851"/>
        <w:jc w:val="center"/>
        <w:rPr>
          <w:rFonts w:ascii="Simplified Arabic" w:hAnsi="Simplified Arabic" w:cs="Simplified Arabic"/>
          <w:b/>
          <w:bCs/>
          <w:sz w:val="28"/>
          <w:szCs w:val="28"/>
          <w:lang w:bidi="ar-EG"/>
        </w:rPr>
        <w:sectPr w:rsidR="004A5663" w:rsidRPr="00F608F4" w:rsidSect="004A5663">
          <w:pgSz w:w="11906" w:h="16838"/>
          <w:pgMar w:top="1440" w:right="1797" w:bottom="1440" w:left="1797" w:header="709" w:footer="709" w:gutter="0"/>
          <w:cols w:space="708"/>
          <w:bidi/>
          <w:rtlGutter/>
          <w:docGrid w:linePitch="360"/>
        </w:sectPr>
      </w:pPr>
    </w:p>
    <w:p w:rsidR="00A7499A" w:rsidRPr="00F608F4" w:rsidRDefault="00E77529" w:rsidP="00FE6920">
      <w:pPr>
        <w:spacing w:after="0" w:line="240" w:lineRule="auto"/>
        <w:ind w:hanging="851"/>
        <w:jc w:val="center"/>
        <w:rPr>
          <w:rFonts w:ascii="Simplified Arabic" w:hAnsi="Simplified Arabic" w:cs="Simplified Arabic"/>
          <w:b/>
          <w:bCs/>
          <w:sz w:val="28"/>
          <w:szCs w:val="28"/>
          <w:rtl/>
          <w:lang w:bidi="ar-EG"/>
        </w:rPr>
      </w:pPr>
      <w:r w:rsidRPr="00F608F4">
        <w:rPr>
          <w:rFonts w:ascii="Simplified Arabic" w:hAnsi="Simplified Arabic" w:cs="Simplified Arabic"/>
          <w:b/>
          <w:bCs/>
          <w:sz w:val="28"/>
          <w:szCs w:val="28"/>
          <w:rtl/>
          <w:lang w:bidi="ar-EG"/>
        </w:rPr>
        <w:lastRenderedPageBreak/>
        <w:t xml:space="preserve">جدول </w:t>
      </w:r>
      <w:r w:rsidRPr="00F608F4">
        <w:rPr>
          <w:rFonts w:ascii="Simplified Arabic" w:hAnsi="Simplified Arabic" w:cs="Simplified Arabic" w:hint="cs"/>
          <w:b/>
          <w:bCs/>
          <w:sz w:val="28"/>
          <w:szCs w:val="28"/>
          <w:rtl/>
          <w:lang w:bidi="ar-EG"/>
        </w:rPr>
        <w:t>(</w:t>
      </w:r>
      <w:r w:rsidR="00FE6920" w:rsidRPr="00F608F4">
        <w:rPr>
          <w:rFonts w:ascii="Simplified Arabic" w:hAnsi="Simplified Arabic" w:cs="Simplified Arabic" w:hint="cs"/>
          <w:b/>
          <w:bCs/>
          <w:sz w:val="28"/>
          <w:szCs w:val="28"/>
          <w:rtl/>
          <w:lang w:bidi="ar-EG"/>
        </w:rPr>
        <w:t>7</w:t>
      </w:r>
      <w:r w:rsidR="00A7499A" w:rsidRPr="00F608F4">
        <w:rPr>
          <w:rFonts w:ascii="Simplified Arabic" w:hAnsi="Simplified Arabic" w:cs="Simplified Arabic"/>
          <w:b/>
          <w:bCs/>
          <w:sz w:val="28"/>
          <w:szCs w:val="28"/>
          <w:rtl/>
          <w:lang w:bidi="ar-EG"/>
        </w:rPr>
        <w:t>)</w:t>
      </w:r>
    </w:p>
    <w:p w:rsidR="00A7499A" w:rsidRPr="00F608F4" w:rsidRDefault="00A7499A" w:rsidP="00FE6920">
      <w:pPr>
        <w:spacing w:after="0" w:line="240" w:lineRule="auto"/>
        <w:jc w:val="center"/>
        <w:rPr>
          <w:rFonts w:ascii="Simplified Arabic" w:hAnsi="Simplified Arabic" w:cs="Simplified Arabic"/>
          <w:b/>
          <w:bCs/>
          <w:sz w:val="28"/>
          <w:szCs w:val="28"/>
          <w:rtl/>
        </w:rPr>
      </w:pPr>
      <w:r w:rsidRPr="00F608F4">
        <w:rPr>
          <w:rFonts w:ascii="Simplified Arabic" w:hAnsi="Simplified Arabic" w:cs="Simplified Arabic"/>
          <w:b/>
          <w:bCs/>
          <w:sz w:val="28"/>
          <w:szCs w:val="28"/>
          <w:rtl/>
          <w:lang w:bidi="ar-EG"/>
        </w:rPr>
        <w:t>التكرار  والنسبة المئوية والوزن النسبى والاهمية النسبية</w:t>
      </w:r>
      <w:r w:rsidR="00FE6920" w:rsidRPr="00F608F4">
        <w:rPr>
          <w:rFonts w:ascii="Simplified Arabic" w:hAnsi="Simplified Arabic" w:cs="Simplified Arabic" w:hint="cs"/>
          <w:b/>
          <w:bCs/>
          <w:sz w:val="28"/>
          <w:szCs w:val="28"/>
          <w:rtl/>
          <w:lang w:bidi="ar-EG"/>
        </w:rPr>
        <w:t xml:space="preserve"> وكا</w:t>
      </w:r>
      <w:r w:rsidR="00FE6920" w:rsidRPr="00F608F4">
        <w:rPr>
          <w:rFonts w:ascii="Simplified Arabic" w:hAnsi="Simplified Arabic" w:cs="Simplified Arabic" w:hint="cs"/>
          <w:b/>
          <w:bCs/>
          <w:sz w:val="28"/>
          <w:szCs w:val="28"/>
          <w:vertAlign w:val="superscript"/>
          <w:rtl/>
          <w:lang w:bidi="ar-EG"/>
        </w:rPr>
        <w:t>2</w:t>
      </w:r>
      <w:r w:rsidRPr="00F608F4">
        <w:rPr>
          <w:rFonts w:ascii="Simplified Arabic" w:hAnsi="Simplified Arabic" w:cs="Simplified Arabic"/>
          <w:b/>
          <w:bCs/>
          <w:sz w:val="28"/>
          <w:szCs w:val="28"/>
          <w:rtl/>
          <w:lang w:bidi="ar-EG"/>
        </w:rPr>
        <w:t xml:space="preserve"> </w:t>
      </w:r>
      <w:r w:rsidR="00FE6920" w:rsidRPr="00F608F4">
        <w:rPr>
          <w:rFonts w:ascii="Simplified Arabic" w:hAnsi="Simplified Arabic" w:cs="Simplified Arabic" w:hint="cs"/>
          <w:b/>
          <w:bCs/>
          <w:sz w:val="28"/>
          <w:szCs w:val="28"/>
          <w:rtl/>
          <w:lang w:bidi="ar-EG"/>
        </w:rPr>
        <w:t>لاستجابات عينة البحث فى</w:t>
      </w:r>
      <w:r w:rsidRPr="00F608F4">
        <w:rPr>
          <w:rFonts w:ascii="Simplified Arabic" w:hAnsi="Simplified Arabic" w:cs="Simplified Arabic"/>
          <w:b/>
          <w:bCs/>
          <w:sz w:val="28"/>
          <w:szCs w:val="28"/>
          <w:rtl/>
          <w:lang w:bidi="ar-EG"/>
        </w:rPr>
        <w:t xml:space="preserve"> المحور </w:t>
      </w:r>
      <w:r w:rsidRPr="00F608F4">
        <w:rPr>
          <w:rFonts w:ascii="Simplified Arabic" w:hAnsi="Simplified Arabic" w:cs="Simplified Arabic" w:hint="cs"/>
          <w:b/>
          <w:bCs/>
          <w:sz w:val="28"/>
          <w:szCs w:val="28"/>
          <w:rtl/>
          <w:lang w:bidi="ar-EG"/>
        </w:rPr>
        <w:t>الثانى</w:t>
      </w:r>
      <w:r w:rsidR="00FE6920" w:rsidRPr="00F608F4">
        <w:rPr>
          <w:rFonts w:ascii="Simplified Arabic" w:hAnsi="Simplified Arabic" w:cs="Simplified Arabic" w:hint="cs"/>
          <w:b/>
          <w:bCs/>
          <w:color w:val="000000"/>
          <w:sz w:val="28"/>
          <w:szCs w:val="28"/>
          <w:rtl/>
        </w:rPr>
        <w:t xml:space="preserve"> </w:t>
      </w:r>
      <w:r w:rsidR="00B45465" w:rsidRPr="00F608F4">
        <w:rPr>
          <w:rFonts w:ascii="Simplified Arabic" w:hAnsi="Simplified Arabic" w:cs="Simplified Arabic"/>
          <w:b/>
          <w:bCs/>
          <w:color w:val="000000"/>
          <w:sz w:val="28"/>
          <w:szCs w:val="28"/>
          <w:rtl/>
        </w:rPr>
        <w:t>(اهتمامات الطلاب)</w:t>
      </w:r>
    </w:p>
    <w:p w:rsidR="00FE6920" w:rsidRPr="00F608F4" w:rsidRDefault="00FE6920" w:rsidP="00FE6920">
      <w:pPr>
        <w:spacing w:after="0" w:line="240" w:lineRule="auto"/>
        <w:jc w:val="right"/>
        <w:rPr>
          <w:rFonts w:ascii="Simplified Arabic" w:hAnsi="Simplified Arabic" w:cs="Simplified Arabic"/>
          <w:b/>
          <w:bCs/>
          <w:sz w:val="28"/>
          <w:szCs w:val="28"/>
        </w:rPr>
      </w:pPr>
      <w:r w:rsidRPr="00F608F4">
        <w:rPr>
          <w:rFonts w:ascii="Simplified Arabic" w:hAnsi="Simplified Arabic" w:cs="Simplified Arabic" w:hint="cs"/>
          <w:b/>
          <w:bCs/>
          <w:sz w:val="28"/>
          <w:szCs w:val="28"/>
          <w:rtl/>
        </w:rPr>
        <w:t>ن=50</w:t>
      </w:r>
    </w:p>
    <w:tbl>
      <w:tblPr>
        <w:tblStyle w:val="a4"/>
        <w:tblpPr w:leftFromText="180" w:rightFromText="180" w:vertAnchor="text" w:tblpXSpec="right" w:tblpY="1"/>
        <w:tblOverlap w:val="never"/>
        <w:bidiVisual/>
        <w:tblW w:w="5000" w:type="pct"/>
        <w:tblLook w:val="04A0" w:firstRow="1" w:lastRow="0" w:firstColumn="1" w:lastColumn="0" w:noHBand="0" w:noVBand="1"/>
      </w:tblPr>
      <w:tblGrid>
        <w:gridCol w:w="357"/>
        <w:gridCol w:w="3122"/>
        <w:gridCol w:w="469"/>
        <w:gridCol w:w="469"/>
        <w:gridCol w:w="469"/>
        <w:gridCol w:w="469"/>
        <w:gridCol w:w="469"/>
        <w:gridCol w:w="484"/>
        <w:gridCol w:w="692"/>
        <w:gridCol w:w="766"/>
        <w:gridCol w:w="762"/>
      </w:tblGrid>
      <w:tr w:rsidR="0026488F" w:rsidRPr="00F608F4" w:rsidTr="001D0DAB">
        <w:tc>
          <w:tcPr>
            <w:tcW w:w="209" w:type="pct"/>
            <w:vMerge w:val="restart"/>
            <w:shd w:val="clear" w:color="auto" w:fill="BFBFBF" w:themeFill="background1" w:themeFillShade="BF"/>
            <w:vAlign w:val="center"/>
          </w:tcPr>
          <w:p w:rsidR="0026488F" w:rsidRPr="00F608F4" w:rsidRDefault="0026488F" w:rsidP="00F32BD3">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م</w:t>
            </w:r>
          </w:p>
        </w:tc>
        <w:tc>
          <w:tcPr>
            <w:tcW w:w="1830" w:type="pct"/>
            <w:vMerge w:val="restart"/>
            <w:shd w:val="clear" w:color="auto" w:fill="BFBFBF" w:themeFill="background1" w:themeFillShade="BF"/>
            <w:vAlign w:val="center"/>
          </w:tcPr>
          <w:p w:rsidR="0026488F" w:rsidRPr="00F608F4" w:rsidRDefault="0026488F" w:rsidP="00F32BD3">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العبارات</w:t>
            </w:r>
          </w:p>
        </w:tc>
        <w:tc>
          <w:tcPr>
            <w:tcW w:w="550" w:type="pct"/>
            <w:gridSpan w:val="2"/>
            <w:shd w:val="clear" w:color="auto" w:fill="BFBFBF" w:themeFill="background1" w:themeFillShade="BF"/>
            <w:vAlign w:val="center"/>
          </w:tcPr>
          <w:p w:rsidR="0026488F" w:rsidRPr="00F608F4" w:rsidRDefault="0026488F" w:rsidP="00F32BD3">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نعم</w:t>
            </w:r>
          </w:p>
        </w:tc>
        <w:tc>
          <w:tcPr>
            <w:tcW w:w="550" w:type="pct"/>
            <w:gridSpan w:val="2"/>
            <w:shd w:val="clear" w:color="auto" w:fill="BFBFBF" w:themeFill="background1" w:themeFillShade="BF"/>
            <w:vAlign w:val="center"/>
          </w:tcPr>
          <w:p w:rsidR="0026488F" w:rsidRPr="00F608F4" w:rsidRDefault="0026488F" w:rsidP="00F32BD3">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الى حد ما</w:t>
            </w:r>
          </w:p>
        </w:tc>
        <w:tc>
          <w:tcPr>
            <w:tcW w:w="559" w:type="pct"/>
            <w:gridSpan w:val="2"/>
            <w:shd w:val="clear" w:color="auto" w:fill="BFBFBF" w:themeFill="background1" w:themeFillShade="BF"/>
            <w:vAlign w:val="center"/>
          </w:tcPr>
          <w:p w:rsidR="0026488F" w:rsidRPr="00F608F4" w:rsidRDefault="0026488F" w:rsidP="00F32BD3">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لا</w:t>
            </w:r>
          </w:p>
        </w:tc>
        <w:tc>
          <w:tcPr>
            <w:tcW w:w="406" w:type="pct"/>
            <w:vMerge w:val="restart"/>
            <w:shd w:val="clear" w:color="auto" w:fill="BFBFBF" w:themeFill="background1" w:themeFillShade="BF"/>
            <w:vAlign w:val="center"/>
          </w:tcPr>
          <w:p w:rsidR="0026488F" w:rsidRPr="00F608F4" w:rsidRDefault="0026488F" w:rsidP="00F32BD3">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الوزن النسبى</w:t>
            </w:r>
          </w:p>
        </w:tc>
        <w:tc>
          <w:tcPr>
            <w:tcW w:w="449" w:type="pct"/>
            <w:vMerge w:val="restart"/>
            <w:shd w:val="clear" w:color="auto" w:fill="BFBFBF" w:themeFill="background1" w:themeFillShade="BF"/>
            <w:vAlign w:val="center"/>
          </w:tcPr>
          <w:p w:rsidR="0026488F" w:rsidRPr="00F608F4" w:rsidRDefault="0026488F" w:rsidP="00F32BD3">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الاهمية النسبية</w:t>
            </w:r>
          </w:p>
        </w:tc>
        <w:tc>
          <w:tcPr>
            <w:tcW w:w="447" w:type="pct"/>
            <w:vMerge w:val="restart"/>
            <w:shd w:val="clear" w:color="auto" w:fill="BFBFBF" w:themeFill="background1" w:themeFillShade="BF"/>
            <w:vAlign w:val="center"/>
          </w:tcPr>
          <w:p w:rsidR="0026488F" w:rsidRPr="00F608F4" w:rsidRDefault="0026488F" w:rsidP="00F32BD3">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rPr>
              <w:t>كا</w:t>
            </w:r>
            <w:r w:rsidRPr="00F608F4">
              <w:rPr>
                <w:rFonts w:ascii="Simplified Arabic" w:hAnsi="Simplified Arabic" w:cs="Simplified Arabic"/>
                <w:b/>
                <w:bCs/>
                <w:sz w:val="20"/>
                <w:szCs w:val="20"/>
                <w:vertAlign w:val="superscript"/>
                <w:rtl/>
              </w:rPr>
              <w:t>2</w:t>
            </w:r>
          </w:p>
        </w:tc>
      </w:tr>
      <w:tr w:rsidR="0026488F" w:rsidRPr="00F608F4" w:rsidTr="001D0DAB">
        <w:tc>
          <w:tcPr>
            <w:tcW w:w="209" w:type="pct"/>
            <w:vMerge/>
            <w:shd w:val="clear" w:color="auto" w:fill="BFBFBF" w:themeFill="background1" w:themeFillShade="BF"/>
            <w:vAlign w:val="center"/>
          </w:tcPr>
          <w:p w:rsidR="0026488F" w:rsidRPr="00F608F4" w:rsidRDefault="0026488F" w:rsidP="00F32BD3">
            <w:pPr>
              <w:spacing w:line="192" w:lineRule="auto"/>
              <w:jc w:val="center"/>
              <w:rPr>
                <w:rFonts w:ascii="Simplified Arabic" w:hAnsi="Simplified Arabic" w:cs="Simplified Arabic"/>
                <w:b/>
                <w:bCs/>
                <w:sz w:val="20"/>
                <w:szCs w:val="20"/>
                <w:rtl/>
                <w:lang w:bidi="ar-EG"/>
              </w:rPr>
            </w:pPr>
          </w:p>
        </w:tc>
        <w:tc>
          <w:tcPr>
            <w:tcW w:w="1830" w:type="pct"/>
            <w:vMerge/>
            <w:shd w:val="clear" w:color="auto" w:fill="BFBFBF" w:themeFill="background1" w:themeFillShade="BF"/>
            <w:vAlign w:val="center"/>
          </w:tcPr>
          <w:p w:rsidR="0026488F" w:rsidRPr="00F608F4" w:rsidRDefault="0026488F" w:rsidP="00F32BD3">
            <w:pPr>
              <w:spacing w:line="192" w:lineRule="auto"/>
              <w:jc w:val="center"/>
              <w:rPr>
                <w:rFonts w:ascii="Simplified Arabic" w:hAnsi="Simplified Arabic" w:cs="Simplified Arabic"/>
                <w:b/>
                <w:bCs/>
                <w:sz w:val="20"/>
                <w:szCs w:val="20"/>
                <w:rtl/>
                <w:lang w:bidi="ar-EG"/>
              </w:rPr>
            </w:pPr>
          </w:p>
        </w:tc>
        <w:tc>
          <w:tcPr>
            <w:tcW w:w="275" w:type="pct"/>
            <w:shd w:val="clear" w:color="auto" w:fill="BFBFBF" w:themeFill="background1" w:themeFillShade="BF"/>
            <w:vAlign w:val="center"/>
          </w:tcPr>
          <w:p w:rsidR="0026488F" w:rsidRPr="00F608F4" w:rsidRDefault="0026488F" w:rsidP="00F32BD3">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ك</w:t>
            </w:r>
          </w:p>
        </w:tc>
        <w:tc>
          <w:tcPr>
            <w:tcW w:w="275" w:type="pct"/>
            <w:shd w:val="clear" w:color="auto" w:fill="BFBFBF" w:themeFill="background1" w:themeFillShade="BF"/>
            <w:vAlign w:val="center"/>
          </w:tcPr>
          <w:p w:rsidR="0026488F" w:rsidRPr="00F608F4" w:rsidRDefault="0026488F" w:rsidP="00F32BD3">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w:t>
            </w:r>
          </w:p>
        </w:tc>
        <w:tc>
          <w:tcPr>
            <w:tcW w:w="275" w:type="pct"/>
            <w:shd w:val="clear" w:color="auto" w:fill="BFBFBF" w:themeFill="background1" w:themeFillShade="BF"/>
            <w:vAlign w:val="center"/>
          </w:tcPr>
          <w:p w:rsidR="0026488F" w:rsidRPr="00F608F4" w:rsidRDefault="0026488F" w:rsidP="00F32BD3">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ك</w:t>
            </w:r>
          </w:p>
        </w:tc>
        <w:tc>
          <w:tcPr>
            <w:tcW w:w="275" w:type="pct"/>
            <w:shd w:val="clear" w:color="auto" w:fill="BFBFBF" w:themeFill="background1" w:themeFillShade="BF"/>
            <w:vAlign w:val="center"/>
          </w:tcPr>
          <w:p w:rsidR="0026488F" w:rsidRPr="00F608F4" w:rsidRDefault="0026488F" w:rsidP="00F32BD3">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w:t>
            </w:r>
          </w:p>
        </w:tc>
        <w:tc>
          <w:tcPr>
            <w:tcW w:w="275" w:type="pct"/>
            <w:shd w:val="clear" w:color="auto" w:fill="BFBFBF" w:themeFill="background1" w:themeFillShade="BF"/>
            <w:vAlign w:val="center"/>
          </w:tcPr>
          <w:p w:rsidR="0026488F" w:rsidRPr="00F608F4" w:rsidRDefault="0026488F" w:rsidP="00F32BD3">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ك</w:t>
            </w:r>
          </w:p>
        </w:tc>
        <w:tc>
          <w:tcPr>
            <w:tcW w:w="284" w:type="pct"/>
            <w:shd w:val="clear" w:color="auto" w:fill="BFBFBF" w:themeFill="background1" w:themeFillShade="BF"/>
            <w:vAlign w:val="center"/>
          </w:tcPr>
          <w:p w:rsidR="0026488F" w:rsidRPr="00F608F4" w:rsidRDefault="0026488F" w:rsidP="00F32BD3">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w:t>
            </w:r>
          </w:p>
        </w:tc>
        <w:tc>
          <w:tcPr>
            <w:tcW w:w="406" w:type="pct"/>
            <w:vMerge/>
            <w:shd w:val="clear" w:color="auto" w:fill="BFBFBF" w:themeFill="background1" w:themeFillShade="BF"/>
            <w:vAlign w:val="center"/>
          </w:tcPr>
          <w:p w:rsidR="0026488F" w:rsidRPr="00F608F4" w:rsidRDefault="0026488F" w:rsidP="00F32BD3">
            <w:pPr>
              <w:jc w:val="center"/>
              <w:rPr>
                <w:rFonts w:ascii="Simplified Arabic" w:hAnsi="Simplified Arabic" w:cs="Simplified Arabic"/>
                <w:b/>
                <w:bCs/>
                <w:sz w:val="20"/>
                <w:szCs w:val="20"/>
                <w:rtl/>
                <w:lang w:bidi="ar-EG"/>
              </w:rPr>
            </w:pPr>
          </w:p>
        </w:tc>
        <w:tc>
          <w:tcPr>
            <w:tcW w:w="449" w:type="pct"/>
            <w:vMerge/>
            <w:shd w:val="clear" w:color="auto" w:fill="BFBFBF" w:themeFill="background1" w:themeFillShade="BF"/>
            <w:vAlign w:val="center"/>
          </w:tcPr>
          <w:p w:rsidR="0026488F" w:rsidRPr="00F608F4" w:rsidRDefault="0026488F" w:rsidP="00F32BD3">
            <w:pPr>
              <w:jc w:val="center"/>
              <w:rPr>
                <w:rFonts w:ascii="Simplified Arabic" w:hAnsi="Simplified Arabic" w:cs="Simplified Arabic"/>
                <w:b/>
                <w:bCs/>
                <w:sz w:val="20"/>
                <w:szCs w:val="20"/>
                <w:rtl/>
                <w:lang w:bidi="ar-EG"/>
              </w:rPr>
            </w:pPr>
          </w:p>
        </w:tc>
        <w:tc>
          <w:tcPr>
            <w:tcW w:w="447" w:type="pct"/>
            <w:vMerge/>
            <w:shd w:val="clear" w:color="auto" w:fill="BFBFBF" w:themeFill="background1" w:themeFillShade="BF"/>
            <w:vAlign w:val="center"/>
          </w:tcPr>
          <w:p w:rsidR="0026488F" w:rsidRPr="00F608F4" w:rsidRDefault="0026488F" w:rsidP="00F32BD3">
            <w:pPr>
              <w:jc w:val="center"/>
              <w:rPr>
                <w:rFonts w:ascii="Simplified Arabic" w:hAnsi="Simplified Arabic" w:cs="Simplified Arabic"/>
                <w:b/>
                <w:bCs/>
                <w:sz w:val="20"/>
                <w:szCs w:val="20"/>
                <w:rtl/>
                <w:lang w:bidi="ar-EG"/>
              </w:rPr>
            </w:pPr>
          </w:p>
        </w:tc>
      </w:tr>
      <w:tr w:rsidR="001D0DAB" w:rsidRPr="00F608F4" w:rsidTr="001D0DAB">
        <w:tc>
          <w:tcPr>
            <w:tcW w:w="209" w:type="pct"/>
            <w:vAlign w:val="center"/>
          </w:tcPr>
          <w:p w:rsidR="001D0DAB" w:rsidRPr="00F608F4" w:rsidRDefault="001D0DAB" w:rsidP="001D0DAB">
            <w:pPr>
              <w:jc w:val="center"/>
              <w:rPr>
                <w:rtl/>
                <w:lang w:bidi="ar-EG"/>
              </w:rPr>
            </w:pPr>
            <w:r w:rsidRPr="00F608F4">
              <w:rPr>
                <w:rFonts w:hint="cs"/>
                <w:rtl/>
                <w:lang w:bidi="ar-EG"/>
              </w:rPr>
              <w:t>1</w:t>
            </w:r>
          </w:p>
        </w:tc>
        <w:tc>
          <w:tcPr>
            <w:tcW w:w="1830" w:type="pct"/>
          </w:tcPr>
          <w:p w:rsidR="001D0DAB" w:rsidRPr="00F608F4" w:rsidRDefault="001D0DAB" w:rsidP="001D0DAB">
            <w:pPr>
              <w:spacing w:line="216" w:lineRule="auto"/>
              <w:jc w:val="center"/>
              <w:rPr>
                <w:rFonts w:ascii="Simplified Arabic" w:hAnsi="Simplified Arabic" w:cs="Simplified Arabic"/>
                <w:sz w:val="20"/>
                <w:szCs w:val="20"/>
                <w:lang w:bidi="ar-EG"/>
              </w:rPr>
            </w:pPr>
            <w:r w:rsidRPr="00F608F4">
              <w:rPr>
                <w:rFonts w:ascii="Simplified Arabic" w:hAnsi="Simplified Arabic" w:cs="Simplified Arabic"/>
                <w:sz w:val="20"/>
                <w:szCs w:val="20"/>
                <w:rtl/>
                <w:lang w:bidi="ar-EG"/>
              </w:rPr>
              <w:t xml:space="preserve">ان يعمل المحتوى على استثارة دوافع التلاميذ للتعلم </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33</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66</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10</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20</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7</w:t>
            </w:r>
          </w:p>
        </w:tc>
        <w:tc>
          <w:tcPr>
            <w:tcW w:w="284"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14</w:t>
            </w:r>
          </w:p>
        </w:tc>
        <w:tc>
          <w:tcPr>
            <w:tcW w:w="406"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126</w:t>
            </w:r>
          </w:p>
        </w:tc>
        <w:tc>
          <w:tcPr>
            <w:tcW w:w="449"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84.00</w:t>
            </w:r>
          </w:p>
        </w:tc>
        <w:tc>
          <w:tcPr>
            <w:tcW w:w="447"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24.28</w:t>
            </w:r>
          </w:p>
        </w:tc>
      </w:tr>
      <w:tr w:rsidR="001D0DAB" w:rsidRPr="00F608F4" w:rsidTr="001D0DAB">
        <w:tc>
          <w:tcPr>
            <w:tcW w:w="209" w:type="pct"/>
            <w:vAlign w:val="center"/>
          </w:tcPr>
          <w:p w:rsidR="001D0DAB" w:rsidRPr="00F608F4" w:rsidRDefault="001D0DAB" w:rsidP="001D0DAB">
            <w:pPr>
              <w:jc w:val="center"/>
              <w:rPr>
                <w:rtl/>
                <w:lang w:bidi="ar-EG"/>
              </w:rPr>
            </w:pPr>
            <w:r w:rsidRPr="00F608F4">
              <w:rPr>
                <w:rFonts w:hint="cs"/>
                <w:rtl/>
                <w:lang w:bidi="ar-EG"/>
              </w:rPr>
              <w:t>2</w:t>
            </w:r>
          </w:p>
        </w:tc>
        <w:tc>
          <w:tcPr>
            <w:tcW w:w="1830" w:type="pct"/>
          </w:tcPr>
          <w:p w:rsidR="001D0DAB" w:rsidRPr="00F608F4" w:rsidRDefault="001D0DAB" w:rsidP="001D0DAB">
            <w:pPr>
              <w:spacing w:line="216" w:lineRule="auto"/>
              <w:jc w:val="center"/>
              <w:rPr>
                <w:rFonts w:ascii="Simplified Arabic" w:hAnsi="Simplified Arabic" w:cs="Simplified Arabic"/>
                <w:sz w:val="20"/>
                <w:szCs w:val="20"/>
                <w:rtl/>
                <w:lang w:bidi="ar-EG"/>
              </w:rPr>
            </w:pPr>
            <w:r w:rsidRPr="00F608F4">
              <w:rPr>
                <w:rFonts w:ascii="Simplified Arabic" w:hAnsi="Simplified Arabic" w:cs="Simplified Arabic"/>
                <w:sz w:val="20"/>
                <w:szCs w:val="20"/>
                <w:rtl/>
                <w:lang w:bidi="ar-EG"/>
              </w:rPr>
              <w:t xml:space="preserve">ان يهتم المقرر بمشكلات الطلاب </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31</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62</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6</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12</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13</w:t>
            </w:r>
          </w:p>
        </w:tc>
        <w:tc>
          <w:tcPr>
            <w:tcW w:w="284"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26</w:t>
            </w:r>
          </w:p>
        </w:tc>
        <w:tc>
          <w:tcPr>
            <w:tcW w:w="406"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118</w:t>
            </w:r>
          </w:p>
        </w:tc>
        <w:tc>
          <w:tcPr>
            <w:tcW w:w="449"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78.67</w:t>
            </w:r>
          </w:p>
        </w:tc>
        <w:tc>
          <w:tcPr>
            <w:tcW w:w="447"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19.96</w:t>
            </w:r>
          </w:p>
        </w:tc>
      </w:tr>
      <w:tr w:rsidR="001D0DAB" w:rsidRPr="00F608F4" w:rsidTr="001D0DAB">
        <w:tc>
          <w:tcPr>
            <w:tcW w:w="209" w:type="pct"/>
            <w:vAlign w:val="center"/>
          </w:tcPr>
          <w:p w:rsidR="001D0DAB" w:rsidRPr="00F608F4" w:rsidRDefault="001D0DAB" w:rsidP="001D0DAB">
            <w:pPr>
              <w:jc w:val="center"/>
              <w:rPr>
                <w:rtl/>
                <w:lang w:bidi="ar-EG"/>
              </w:rPr>
            </w:pPr>
            <w:r w:rsidRPr="00F608F4">
              <w:rPr>
                <w:rFonts w:hint="cs"/>
                <w:rtl/>
                <w:lang w:bidi="ar-EG"/>
              </w:rPr>
              <w:t>3</w:t>
            </w:r>
          </w:p>
        </w:tc>
        <w:tc>
          <w:tcPr>
            <w:tcW w:w="1830" w:type="pct"/>
          </w:tcPr>
          <w:p w:rsidR="001D0DAB" w:rsidRPr="00F608F4" w:rsidRDefault="001D0DAB" w:rsidP="001D0DAB">
            <w:pPr>
              <w:spacing w:line="216" w:lineRule="auto"/>
              <w:jc w:val="center"/>
              <w:rPr>
                <w:rFonts w:ascii="Simplified Arabic" w:hAnsi="Simplified Arabic" w:cs="Simplified Arabic"/>
                <w:sz w:val="20"/>
                <w:szCs w:val="20"/>
                <w:lang w:bidi="ar-EG"/>
              </w:rPr>
            </w:pPr>
            <w:r w:rsidRPr="00F608F4">
              <w:rPr>
                <w:rFonts w:ascii="Simplified Arabic" w:hAnsi="Simplified Arabic" w:cs="Simplified Arabic"/>
                <w:sz w:val="20"/>
                <w:szCs w:val="20"/>
                <w:rtl/>
                <w:lang w:bidi="ar-EG"/>
              </w:rPr>
              <w:t xml:space="preserve">ان يتيح االمقرر الفرص للطلاب على التدريب والممارسة </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30</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60</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8</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16</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12</w:t>
            </w:r>
          </w:p>
        </w:tc>
        <w:tc>
          <w:tcPr>
            <w:tcW w:w="284"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24</w:t>
            </w:r>
          </w:p>
        </w:tc>
        <w:tc>
          <w:tcPr>
            <w:tcW w:w="406"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118</w:t>
            </w:r>
          </w:p>
        </w:tc>
        <w:tc>
          <w:tcPr>
            <w:tcW w:w="449"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78.67</w:t>
            </w:r>
          </w:p>
        </w:tc>
        <w:tc>
          <w:tcPr>
            <w:tcW w:w="447"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16.48</w:t>
            </w:r>
          </w:p>
        </w:tc>
      </w:tr>
      <w:tr w:rsidR="001D0DAB" w:rsidRPr="00F608F4" w:rsidTr="001D0DAB">
        <w:tc>
          <w:tcPr>
            <w:tcW w:w="209" w:type="pct"/>
            <w:vAlign w:val="center"/>
          </w:tcPr>
          <w:p w:rsidR="001D0DAB" w:rsidRPr="00F608F4" w:rsidRDefault="001D0DAB" w:rsidP="001D0DAB">
            <w:pPr>
              <w:jc w:val="center"/>
              <w:rPr>
                <w:rtl/>
                <w:lang w:bidi="ar-EG"/>
              </w:rPr>
            </w:pPr>
            <w:r w:rsidRPr="00F608F4">
              <w:rPr>
                <w:rFonts w:hint="cs"/>
                <w:rtl/>
                <w:lang w:bidi="ar-EG"/>
              </w:rPr>
              <w:t>4</w:t>
            </w:r>
          </w:p>
        </w:tc>
        <w:tc>
          <w:tcPr>
            <w:tcW w:w="1830" w:type="pct"/>
          </w:tcPr>
          <w:p w:rsidR="001D0DAB" w:rsidRPr="00F608F4" w:rsidRDefault="001D0DAB" w:rsidP="001D0DAB">
            <w:pPr>
              <w:spacing w:line="216" w:lineRule="auto"/>
              <w:jc w:val="center"/>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ان يراعى المقرر خصائص المتعلمين</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28</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56</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6</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12</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16</w:t>
            </w:r>
          </w:p>
        </w:tc>
        <w:tc>
          <w:tcPr>
            <w:tcW w:w="284"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32</w:t>
            </w:r>
          </w:p>
        </w:tc>
        <w:tc>
          <w:tcPr>
            <w:tcW w:w="406"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112</w:t>
            </w:r>
          </w:p>
        </w:tc>
        <w:tc>
          <w:tcPr>
            <w:tcW w:w="449"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74.67</w:t>
            </w:r>
          </w:p>
        </w:tc>
        <w:tc>
          <w:tcPr>
            <w:tcW w:w="447"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14.56</w:t>
            </w:r>
          </w:p>
        </w:tc>
      </w:tr>
      <w:tr w:rsidR="001D0DAB" w:rsidRPr="00F608F4" w:rsidTr="001D0DAB">
        <w:tc>
          <w:tcPr>
            <w:tcW w:w="209" w:type="pct"/>
            <w:vAlign w:val="center"/>
          </w:tcPr>
          <w:p w:rsidR="001D0DAB" w:rsidRPr="00F608F4" w:rsidRDefault="001D0DAB" w:rsidP="001D0DAB">
            <w:pPr>
              <w:jc w:val="center"/>
              <w:rPr>
                <w:rtl/>
                <w:lang w:bidi="ar-EG"/>
              </w:rPr>
            </w:pPr>
            <w:r w:rsidRPr="00F608F4">
              <w:rPr>
                <w:rFonts w:hint="cs"/>
                <w:rtl/>
                <w:lang w:bidi="ar-EG"/>
              </w:rPr>
              <w:t>5</w:t>
            </w:r>
          </w:p>
        </w:tc>
        <w:tc>
          <w:tcPr>
            <w:tcW w:w="1830" w:type="pct"/>
          </w:tcPr>
          <w:p w:rsidR="001D0DAB" w:rsidRPr="00F608F4" w:rsidRDefault="001D0DAB" w:rsidP="001D0DAB">
            <w:pPr>
              <w:spacing w:line="216" w:lineRule="auto"/>
              <w:jc w:val="center"/>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 xml:space="preserve">ان تركز موضوعات المقرر على تنمية شخصية المتعلم </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29</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58</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10</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20</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11</w:t>
            </w:r>
          </w:p>
        </w:tc>
        <w:tc>
          <w:tcPr>
            <w:tcW w:w="284"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22</w:t>
            </w:r>
          </w:p>
        </w:tc>
        <w:tc>
          <w:tcPr>
            <w:tcW w:w="406"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118</w:t>
            </w:r>
          </w:p>
        </w:tc>
        <w:tc>
          <w:tcPr>
            <w:tcW w:w="449"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78.67</w:t>
            </w:r>
          </w:p>
        </w:tc>
        <w:tc>
          <w:tcPr>
            <w:tcW w:w="447"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13.72</w:t>
            </w:r>
          </w:p>
        </w:tc>
      </w:tr>
      <w:tr w:rsidR="001D0DAB" w:rsidRPr="00F608F4" w:rsidTr="001D0DAB">
        <w:tc>
          <w:tcPr>
            <w:tcW w:w="209" w:type="pct"/>
            <w:vAlign w:val="center"/>
          </w:tcPr>
          <w:p w:rsidR="001D0DAB" w:rsidRPr="00F608F4" w:rsidRDefault="001D0DAB" w:rsidP="001D0DAB">
            <w:pPr>
              <w:jc w:val="center"/>
              <w:rPr>
                <w:rtl/>
                <w:lang w:bidi="ar-EG"/>
              </w:rPr>
            </w:pPr>
            <w:r w:rsidRPr="00F608F4">
              <w:rPr>
                <w:rFonts w:hint="cs"/>
                <w:rtl/>
                <w:lang w:bidi="ar-EG"/>
              </w:rPr>
              <w:t>6</w:t>
            </w:r>
          </w:p>
        </w:tc>
        <w:tc>
          <w:tcPr>
            <w:tcW w:w="1830" w:type="pct"/>
          </w:tcPr>
          <w:p w:rsidR="001D0DAB" w:rsidRPr="00F608F4" w:rsidRDefault="001D0DAB" w:rsidP="001D0DAB">
            <w:pPr>
              <w:spacing w:line="216" w:lineRule="auto"/>
              <w:jc w:val="center"/>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 xml:space="preserve">ان يراعى موضوعات المقرر الخبرات السابقة للطلاب </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33</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66</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7</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14</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10</w:t>
            </w:r>
          </w:p>
        </w:tc>
        <w:tc>
          <w:tcPr>
            <w:tcW w:w="284"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20</w:t>
            </w:r>
          </w:p>
        </w:tc>
        <w:tc>
          <w:tcPr>
            <w:tcW w:w="406"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123</w:t>
            </w:r>
          </w:p>
        </w:tc>
        <w:tc>
          <w:tcPr>
            <w:tcW w:w="449"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82.00</w:t>
            </w:r>
          </w:p>
        </w:tc>
        <w:tc>
          <w:tcPr>
            <w:tcW w:w="447"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24.28</w:t>
            </w:r>
          </w:p>
        </w:tc>
      </w:tr>
      <w:tr w:rsidR="001D0DAB" w:rsidRPr="00F608F4" w:rsidTr="001D0DAB">
        <w:tc>
          <w:tcPr>
            <w:tcW w:w="209" w:type="pct"/>
            <w:vAlign w:val="center"/>
          </w:tcPr>
          <w:p w:rsidR="001D0DAB" w:rsidRPr="00F608F4" w:rsidRDefault="001D0DAB" w:rsidP="001D0DAB">
            <w:pPr>
              <w:jc w:val="center"/>
              <w:rPr>
                <w:rtl/>
                <w:lang w:bidi="ar-EG"/>
              </w:rPr>
            </w:pPr>
            <w:r w:rsidRPr="00F608F4">
              <w:rPr>
                <w:rFonts w:hint="cs"/>
                <w:rtl/>
                <w:lang w:bidi="ar-EG"/>
              </w:rPr>
              <w:t>7</w:t>
            </w:r>
          </w:p>
        </w:tc>
        <w:tc>
          <w:tcPr>
            <w:tcW w:w="1830" w:type="pct"/>
          </w:tcPr>
          <w:p w:rsidR="001D0DAB" w:rsidRPr="00F608F4" w:rsidRDefault="001D0DAB" w:rsidP="001D0DAB">
            <w:pPr>
              <w:spacing w:line="216" w:lineRule="auto"/>
              <w:jc w:val="center"/>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ان يراعى المقرر الفروق الفردية بين الطلاب</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29</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58</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7</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14</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14</w:t>
            </w:r>
          </w:p>
        </w:tc>
        <w:tc>
          <w:tcPr>
            <w:tcW w:w="284"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28</w:t>
            </w:r>
          </w:p>
        </w:tc>
        <w:tc>
          <w:tcPr>
            <w:tcW w:w="406"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115</w:t>
            </w:r>
          </w:p>
        </w:tc>
        <w:tc>
          <w:tcPr>
            <w:tcW w:w="449"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76.67</w:t>
            </w:r>
          </w:p>
        </w:tc>
        <w:tc>
          <w:tcPr>
            <w:tcW w:w="447"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15.16</w:t>
            </w:r>
          </w:p>
        </w:tc>
      </w:tr>
      <w:tr w:rsidR="001D0DAB" w:rsidRPr="00F608F4" w:rsidTr="001D0DAB">
        <w:tc>
          <w:tcPr>
            <w:tcW w:w="209" w:type="pct"/>
            <w:vAlign w:val="center"/>
          </w:tcPr>
          <w:p w:rsidR="001D0DAB" w:rsidRPr="00F608F4" w:rsidRDefault="001D0DAB" w:rsidP="001D0DAB">
            <w:pPr>
              <w:jc w:val="center"/>
              <w:rPr>
                <w:rtl/>
                <w:lang w:bidi="ar-EG"/>
              </w:rPr>
            </w:pPr>
            <w:r w:rsidRPr="00F608F4">
              <w:rPr>
                <w:rFonts w:hint="cs"/>
                <w:rtl/>
                <w:lang w:bidi="ar-EG"/>
              </w:rPr>
              <w:t>8</w:t>
            </w:r>
          </w:p>
        </w:tc>
        <w:tc>
          <w:tcPr>
            <w:tcW w:w="1830" w:type="pct"/>
          </w:tcPr>
          <w:p w:rsidR="001D0DAB" w:rsidRPr="00F608F4" w:rsidRDefault="001D0DAB" w:rsidP="001D0DAB">
            <w:pPr>
              <w:spacing w:line="216" w:lineRule="auto"/>
              <w:jc w:val="center"/>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 xml:space="preserve"> ان يتم ربط التعلم بأغراض وميول الطلاب</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36</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72</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12</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24</w:t>
            </w:r>
          </w:p>
        </w:tc>
        <w:tc>
          <w:tcPr>
            <w:tcW w:w="275"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2</w:t>
            </w:r>
          </w:p>
        </w:tc>
        <w:tc>
          <w:tcPr>
            <w:tcW w:w="284"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4</w:t>
            </w:r>
          </w:p>
        </w:tc>
        <w:tc>
          <w:tcPr>
            <w:tcW w:w="406"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134</w:t>
            </w:r>
          </w:p>
        </w:tc>
        <w:tc>
          <w:tcPr>
            <w:tcW w:w="449"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89.33</w:t>
            </w:r>
          </w:p>
        </w:tc>
        <w:tc>
          <w:tcPr>
            <w:tcW w:w="447" w:type="pct"/>
            <w:vAlign w:val="center"/>
          </w:tcPr>
          <w:p w:rsidR="001D0DAB" w:rsidRPr="00F608F4" w:rsidRDefault="001D0DAB" w:rsidP="001D0DAB">
            <w:pPr>
              <w:bidi w:val="0"/>
              <w:jc w:val="center"/>
              <w:rPr>
                <w:rFonts w:ascii="Arial" w:hAnsi="Arial"/>
                <w:color w:val="000000"/>
                <w:sz w:val="20"/>
                <w:szCs w:val="20"/>
              </w:rPr>
            </w:pPr>
            <w:r w:rsidRPr="00F608F4">
              <w:rPr>
                <w:rFonts w:ascii="Arial" w:hAnsi="Arial"/>
                <w:color w:val="000000"/>
                <w:sz w:val="20"/>
                <w:szCs w:val="20"/>
              </w:rPr>
              <w:t>36.64</w:t>
            </w:r>
          </w:p>
        </w:tc>
      </w:tr>
    </w:tbl>
    <w:p w:rsidR="00FB6C75" w:rsidRPr="00F608F4" w:rsidRDefault="00FB6C75" w:rsidP="00FB6C75">
      <w:pPr>
        <w:tabs>
          <w:tab w:val="left" w:pos="4460"/>
        </w:tabs>
        <w:spacing w:after="120"/>
        <w:jc w:val="both"/>
        <w:rPr>
          <w:rFonts w:ascii="Simplified Arabic" w:hAnsi="Simplified Arabic" w:cs="Simplified Arabic"/>
          <w:color w:val="000000"/>
          <w:sz w:val="28"/>
          <w:szCs w:val="28"/>
          <w:rtl/>
        </w:rPr>
      </w:pPr>
      <w:r w:rsidRPr="00F608F4">
        <w:rPr>
          <w:rFonts w:ascii="Simplified Arabic" w:hAnsi="Simplified Arabic" w:cs="Simplified Arabic" w:hint="cs"/>
          <w:color w:val="000000"/>
          <w:sz w:val="28"/>
          <w:szCs w:val="28"/>
          <w:rtl/>
        </w:rPr>
        <w:t>قيمة كا</w:t>
      </w:r>
      <w:r w:rsidRPr="00F608F4">
        <w:rPr>
          <w:rFonts w:ascii="Simplified Arabic" w:hAnsi="Simplified Arabic" w:cs="Simplified Arabic" w:hint="cs"/>
          <w:color w:val="000000"/>
          <w:sz w:val="28"/>
          <w:szCs w:val="28"/>
          <w:vertAlign w:val="superscript"/>
          <w:rtl/>
        </w:rPr>
        <w:t xml:space="preserve">2 </w:t>
      </w:r>
      <w:r w:rsidRPr="00F608F4">
        <w:rPr>
          <w:rFonts w:ascii="Simplified Arabic" w:hAnsi="Simplified Arabic" w:cs="Simplified Arabic" w:hint="cs"/>
          <w:color w:val="000000"/>
          <w:sz w:val="28"/>
          <w:szCs w:val="28"/>
          <w:rtl/>
        </w:rPr>
        <w:t>الجدولية عند مستوى معنوية 0,05 =5,991</w:t>
      </w:r>
      <w:r w:rsidRPr="00F608F4">
        <w:rPr>
          <w:rFonts w:ascii="Simplified Arabic" w:hAnsi="Simplified Arabic" w:cs="Simplified Arabic"/>
          <w:color w:val="000000"/>
          <w:sz w:val="28"/>
          <w:szCs w:val="28"/>
          <w:rtl/>
        </w:rPr>
        <w:tab/>
      </w:r>
    </w:p>
    <w:p w:rsidR="00557D8F" w:rsidRPr="00F608F4" w:rsidRDefault="00557D8F" w:rsidP="00150AF2">
      <w:pPr>
        <w:spacing w:after="120"/>
        <w:ind w:firstLine="720"/>
        <w:jc w:val="both"/>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يتضح من</w:t>
      </w:r>
      <w:r w:rsidRPr="00F608F4">
        <w:rPr>
          <w:rFonts w:ascii="Simplified Arabic" w:hAnsi="Simplified Arabic" w:cs="Simplified Arabic" w:hint="cs"/>
          <w:color w:val="000000"/>
          <w:sz w:val="28"/>
          <w:szCs w:val="28"/>
          <w:rtl/>
        </w:rPr>
        <w:t xml:space="preserve"> ال</w:t>
      </w:r>
      <w:r w:rsidRPr="00F608F4">
        <w:rPr>
          <w:rFonts w:ascii="Simplified Arabic" w:hAnsi="Simplified Arabic" w:cs="Simplified Arabic"/>
          <w:color w:val="000000"/>
          <w:sz w:val="28"/>
          <w:szCs w:val="28"/>
          <w:rtl/>
        </w:rPr>
        <w:t xml:space="preserve">جدول </w:t>
      </w:r>
      <w:r w:rsidRPr="00F608F4">
        <w:rPr>
          <w:rFonts w:ascii="Simplified Arabic" w:hAnsi="Simplified Arabic" w:cs="Simplified Arabic" w:hint="cs"/>
          <w:color w:val="000000"/>
          <w:sz w:val="28"/>
          <w:szCs w:val="28"/>
          <w:rtl/>
        </w:rPr>
        <w:t>السابق</w:t>
      </w:r>
      <w:r w:rsidRPr="00F608F4">
        <w:rPr>
          <w:rFonts w:ascii="Simplified Arabic" w:hAnsi="Simplified Arabic" w:cs="Simplified Arabic"/>
          <w:color w:val="000000"/>
          <w:sz w:val="28"/>
          <w:szCs w:val="28"/>
          <w:rtl/>
        </w:rPr>
        <w:t xml:space="preserve"> وجود فروق دالة احصائياً بين استجابات عينة البحث على عبارات المحور </w:t>
      </w:r>
      <w:r w:rsidRPr="00F608F4">
        <w:rPr>
          <w:rFonts w:ascii="Simplified Arabic" w:hAnsi="Simplified Arabic" w:cs="Simplified Arabic" w:hint="cs"/>
          <w:color w:val="000000"/>
          <w:sz w:val="28"/>
          <w:szCs w:val="28"/>
          <w:rtl/>
        </w:rPr>
        <w:t>الثانى</w:t>
      </w:r>
      <w:r w:rsidRPr="00F608F4">
        <w:rPr>
          <w:rFonts w:ascii="Simplified Arabic" w:hAnsi="Simplified Arabic" w:cs="Simplified Arabic"/>
          <w:color w:val="000000"/>
          <w:sz w:val="28"/>
          <w:szCs w:val="28"/>
          <w:rtl/>
        </w:rPr>
        <w:t xml:space="preserve"> (اهتمامات الطلاب) فى جميع العبارات حيث كانت قيمة كا2 المحسوبة أعلى من قيمتها الجدولية عند مستوى معنوية 0.05، كما اتضح أن النسب المئوية لاستجابات أفراد عينة البحث على عبارات المحور قد تراوحت بين</w:t>
      </w:r>
      <w:r w:rsidRPr="00F608F4">
        <w:rPr>
          <w:rFonts w:ascii="Simplified Arabic" w:hAnsi="Simplified Arabic" w:cs="Simplified Arabic" w:hint="cs"/>
          <w:color w:val="000000"/>
          <w:sz w:val="28"/>
          <w:szCs w:val="28"/>
          <w:rtl/>
        </w:rPr>
        <w:t>(</w:t>
      </w:r>
      <w:r w:rsidR="000B1470">
        <w:rPr>
          <w:rFonts w:ascii="Simplified Arabic" w:hAnsi="Simplified Arabic" w:cs="Simplified Arabic" w:hint="cs"/>
          <w:color w:val="000000"/>
          <w:sz w:val="28"/>
          <w:szCs w:val="28"/>
          <w:rtl/>
        </w:rPr>
        <w:t>74.67</w:t>
      </w:r>
      <w:r w:rsidRPr="00F608F4">
        <w:rPr>
          <w:rFonts w:ascii="Simplified Arabic" w:hAnsi="Simplified Arabic" w:cs="Simplified Arabic" w:hint="cs"/>
          <w:color w:val="000000"/>
          <w:sz w:val="28"/>
          <w:szCs w:val="28"/>
          <w:rtl/>
        </w:rPr>
        <w:t>-</w:t>
      </w:r>
      <w:r w:rsidR="000B1470" w:rsidRPr="000B1470">
        <w:rPr>
          <w:rFonts w:ascii="Simplified Arabic" w:hAnsi="Simplified Arabic" w:cs="Simplified Arabic"/>
          <w:color w:val="000000"/>
          <w:sz w:val="28"/>
          <w:szCs w:val="28"/>
          <w:rtl/>
        </w:rPr>
        <w:t>89,33</w:t>
      </w:r>
      <w:r w:rsidRPr="00F608F4">
        <w:rPr>
          <w:rFonts w:ascii="Simplified Arabic" w:hAnsi="Simplified Arabic" w:cs="Simplified Arabic" w:hint="cs"/>
          <w:color w:val="000000"/>
          <w:sz w:val="28"/>
          <w:szCs w:val="28"/>
          <w:rtl/>
        </w:rPr>
        <w:t>)</w:t>
      </w:r>
      <w:r w:rsidRPr="00F608F4">
        <w:rPr>
          <w:rFonts w:ascii="Simplified Arabic" w:hAnsi="Simplified Arabic" w:cs="Simplified Arabic"/>
          <w:color w:val="000000"/>
          <w:sz w:val="28"/>
          <w:szCs w:val="28"/>
          <w:rtl/>
        </w:rPr>
        <w:t xml:space="preserve"> حيث جاءت </w:t>
      </w:r>
      <w:r w:rsidR="00D12D66" w:rsidRPr="00F608F4">
        <w:rPr>
          <w:rFonts w:ascii="Simplified Arabic" w:hAnsi="Simplified Arabic" w:cs="Simplified Arabic" w:hint="cs"/>
          <w:color w:val="000000"/>
          <w:sz w:val="28"/>
          <w:szCs w:val="28"/>
          <w:rtl/>
        </w:rPr>
        <w:t>ا</w:t>
      </w:r>
      <w:r w:rsidRPr="00F608F4">
        <w:rPr>
          <w:rFonts w:ascii="Simplified Arabic" w:hAnsi="Simplified Arabic" w:cs="Simplified Arabic" w:hint="cs"/>
          <w:color w:val="000000"/>
          <w:sz w:val="28"/>
          <w:szCs w:val="28"/>
          <w:rtl/>
        </w:rPr>
        <w:t>لعبارتين</w:t>
      </w:r>
      <w:r w:rsidRPr="00F608F4">
        <w:rPr>
          <w:rFonts w:ascii="Simplified Arabic" w:hAnsi="Simplified Arabic" w:cs="Simplified Arabic"/>
          <w:color w:val="000000"/>
          <w:sz w:val="28"/>
          <w:szCs w:val="28"/>
          <w:rtl/>
        </w:rPr>
        <w:t xml:space="preserve"> التى حصلت</w:t>
      </w:r>
      <w:r w:rsidRPr="00F608F4">
        <w:rPr>
          <w:rFonts w:ascii="Simplified Arabic" w:hAnsi="Simplified Arabic" w:cs="Simplified Arabic" w:hint="cs"/>
          <w:color w:val="000000"/>
          <w:sz w:val="28"/>
          <w:szCs w:val="28"/>
          <w:rtl/>
        </w:rPr>
        <w:t>ا</w:t>
      </w:r>
      <w:r w:rsidRPr="00F608F4">
        <w:rPr>
          <w:rFonts w:ascii="Simplified Arabic" w:hAnsi="Simplified Arabic" w:cs="Simplified Arabic"/>
          <w:color w:val="000000"/>
          <w:sz w:val="28"/>
          <w:szCs w:val="28"/>
          <w:rtl/>
        </w:rPr>
        <w:t xml:space="preserve"> على </w:t>
      </w:r>
      <w:r w:rsidRPr="00F608F4">
        <w:rPr>
          <w:rFonts w:ascii="Simplified Arabic" w:hAnsi="Simplified Arabic" w:cs="Simplified Arabic" w:hint="cs"/>
          <w:color w:val="000000"/>
          <w:sz w:val="28"/>
          <w:szCs w:val="28"/>
          <w:rtl/>
        </w:rPr>
        <w:t>أعلى</w:t>
      </w:r>
      <w:r w:rsidRPr="00F608F4">
        <w:rPr>
          <w:rFonts w:ascii="Simplified Arabic" w:hAnsi="Simplified Arabic" w:cs="Simplified Arabic"/>
          <w:color w:val="000000"/>
          <w:sz w:val="28"/>
          <w:szCs w:val="28"/>
          <w:rtl/>
        </w:rPr>
        <w:t xml:space="preserve"> نسبة مئوية عبارة رقم (</w:t>
      </w:r>
      <w:r w:rsidRPr="00F608F4">
        <w:rPr>
          <w:rFonts w:ascii="Simplified Arabic" w:hAnsi="Simplified Arabic" w:cs="Simplified Arabic" w:hint="cs"/>
          <w:color w:val="000000"/>
          <w:sz w:val="28"/>
          <w:szCs w:val="28"/>
          <w:rtl/>
        </w:rPr>
        <w:t>1- 8</w:t>
      </w:r>
      <w:r w:rsidRPr="00F608F4">
        <w:rPr>
          <w:rFonts w:ascii="Simplified Arabic" w:hAnsi="Simplified Arabic" w:cs="Simplified Arabic"/>
          <w:color w:val="000000"/>
          <w:sz w:val="28"/>
          <w:szCs w:val="28"/>
          <w:rtl/>
        </w:rPr>
        <w:t xml:space="preserve">) والتى </w:t>
      </w:r>
      <w:r w:rsidRPr="00F608F4">
        <w:rPr>
          <w:rFonts w:ascii="Simplified Arabic" w:hAnsi="Simplified Arabic" w:cs="Simplified Arabic" w:hint="cs"/>
          <w:color w:val="000000"/>
          <w:sz w:val="28"/>
          <w:szCs w:val="28"/>
          <w:rtl/>
        </w:rPr>
        <w:t>تنصان على</w:t>
      </w:r>
      <w:r w:rsidR="008B25B6" w:rsidRPr="00F608F4">
        <w:rPr>
          <w:rFonts w:ascii="Simplified Arabic" w:hAnsi="Simplified Arabic" w:cs="Simplified Arabic" w:hint="cs"/>
          <w:color w:val="000000"/>
          <w:sz w:val="28"/>
          <w:szCs w:val="28"/>
          <w:rtl/>
        </w:rPr>
        <w:t xml:space="preserve"> ( أن </w:t>
      </w:r>
      <w:r w:rsidR="00150AF2">
        <w:rPr>
          <w:rFonts w:ascii="Simplified Arabic" w:hAnsi="Simplified Arabic" w:cs="Simplified Arabic" w:hint="cs"/>
          <w:color w:val="000000"/>
          <w:sz w:val="28"/>
          <w:szCs w:val="28"/>
          <w:rtl/>
        </w:rPr>
        <w:t>يعمل المحتوى على استثاره دوافع التلاميذ للتعلم</w:t>
      </w:r>
      <w:r w:rsidR="008B25B6" w:rsidRPr="00F608F4">
        <w:rPr>
          <w:rFonts w:ascii="Simplified Arabic" w:hAnsi="Simplified Arabic" w:cs="Simplified Arabic" w:hint="cs"/>
          <w:color w:val="000000"/>
          <w:sz w:val="28"/>
          <w:szCs w:val="28"/>
          <w:rtl/>
        </w:rPr>
        <w:t>)</w:t>
      </w:r>
      <w:r w:rsidRPr="00F608F4">
        <w:rPr>
          <w:rFonts w:ascii="Simplified Arabic" w:hAnsi="Simplified Arabic" w:cs="Simplified Arabic" w:hint="cs"/>
          <w:color w:val="000000"/>
          <w:sz w:val="28"/>
          <w:szCs w:val="28"/>
          <w:rtl/>
        </w:rPr>
        <w:t xml:space="preserve"> </w:t>
      </w:r>
      <w:r w:rsidR="008B25B6" w:rsidRPr="00F608F4">
        <w:rPr>
          <w:rFonts w:ascii="Simplified Arabic" w:hAnsi="Simplified Arabic" w:cs="Simplified Arabic" w:hint="cs"/>
          <w:color w:val="000000"/>
          <w:sz w:val="28"/>
          <w:szCs w:val="28"/>
          <w:rtl/>
        </w:rPr>
        <w:t>(</w:t>
      </w:r>
      <w:r w:rsidR="00150AF2" w:rsidRPr="00150AF2">
        <w:rPr>
          <w:rFonts w:ascii="Simplified Arabic" w:hAnsi="Simplified Arabic" w:cs="Simplified Arabic" w:hint="eastAsia"/>
          <w:color w:val="000000"/>
          <w:sz w:val="28"/>
          <w:szCs w:val="28"/>
          <w:rtl/>
        </w:rPr>
        <w:t>ان</w:t>
      </w:r>
      <w:r w:rsidR="00150AF2" w:rsidRPr="00150AF2">
        <w:rPr>
          <w:rFonts w:ascii="Simplified Arabic" w:hAnsi="Simplified Arabic" w:cs="Simplified Arabic"/>
          <w:color w:val="000000"/>
          <w:sz w:val="28"/>
          <w:szCs w:val="28"/>
          <w:rtl/>
        </w:rPr>
        <w:t xml:space="preserve"> </w:t>
      </w:r>
      <w:r w:rsidR="00150AF2" w:rsidRPr="00150AF2">
        <w:rPr>
          <w:rFonts w:ascii="Simplified Arabic" w:hAnsi="Simplified Arabic" w:cs="Simplified Arabic" w:hint="eastAsia"/>
          <w:color w:val="000000"/>
          <w:sz w:val="28"/>
          <w:szCs w:val="28"/>
          <w:rtl/>
        </w:rPr>
        <w:t>يتم</w:t>
      </w:r>
      <w:r w:rsidR="00150AF2" w:rsidRPr="00150AF2">
        <w:rPr>
          <w:rFonts w:ascii="Simplified Arabic" w:hAnsi="Simplified Arabic" w:cs="Simplified Arabic"/>
          <w:color w:val="000000"/>
          <w:sz w:val="28"/>
          <w:szCs w:val="28"/>
          <w:rtl/>
        </w:rPr>
        <w:t xml:space="preserve"> </w:t>
      </w:r>
      <w:r w:rsidR="00150AF2" w:rsidRPr="00150AF2">
        <w:rPr>
          <w:rFonts w:ascii="Simplified Arabic" w:hAnsi="Simplified Arabic" w:cs="Simplified Arabic" w:hint="eastAsia"/>
          <w:color w:val="000000"/>
          <w:sz w:val="28"/>
          <w:szCs w:val="28"/>
          <w:rtl/>
        </w:rPr>
        <w:t>ربط</w:t>
      </w:r>
      <w:r w:rsidR="00150AF2" w:rsidRPr="00150AF2">
        <w:rPr>
          <w:rFonts w:ascii="Simplified Arabic" w:hAnsi="Simplified Arabic" w:cs="Simplified Arabic"/>
          <w:color w:val="000000"/>
          <w:sz w:val="28"/>
          <w:szCs w:val="28"/>
          <w:rtl/>
        </w:rPr>
        <w:t xml:space="preserve"> </w:t>
      </w:r>
      <w:r w:rsidR="00150AF2" w:rsidRPr="00150AF2">
        <w:rPr>
          <w:rFonts w:ascii="Simplified Arabic" w:hAnsi="Simplified Arabic" w:cs="Simplified Arabic" w:hint="eastAsia"/>
          <w:color w:val="000000"/>
          <w:sz w:val="28"/>
          <w:szCs w:val="28"/>
          <w:rtl/>
        </w:rPr>
        <w:t>التعلم</w:t>
      </w:r>
      <w:r w:rsidR="00150AF2" w:rsidRPr="00150AF2">
        <w:rPr>
          <w:rFonts w:ascii="Simplified Arabic" w:hAnsi="Simplified Arabic" w:cs="Simplified Arabic"/>
          <w:color w:val="000000"/>
          <w:sz w:val="28"/>
          <w:szCs w:val="28"/>
          <w:rtl/>
        </w:rPr>
        <w:t xml:space="preserve"> </w:t>
      </w:r>
      <w:r w:rsidR="00150AF2" w:rsidRPr="00150AF2">
        <w:rPr>
          <w:rFonts w:ascii="Simplified Arabic" w:hAnsi="Simplified Arabic" w:cs="Simplified Arabic" w:hint="eastAsia"/>
          <w:color w:val="000000"/>
          <w:sz w:val="28"/>
          <w:szCs w:val="28"/>
          <w:rtl/>
        </w:rPr>
        <w:t>بأغراض</w:t>
      </w:r>
      <w:r w:rsidR="00150AF2" w:rsidRPr="00150AF2">
        <w:rPr>
          <w:rFonts w:ascii="Simplified Arabic" w:hAnsi="Simplified Arabic" w:cs="Simplified Arabic"/>
          <w:color w:val="000000"/>
          <w:sz w:val="28"/>
          <w:szCs w:val="28"/>
          <w:rtl/>
        </w:rPr>
        <w:t xml:space="preserve"> </w:t>
      </w:r>
      <w:r w:rsidR="00150AF2" w:rsidRPr="00150AF2">
        <w:rPr>
          <w:rFonts w:ascii="Simplified Arabic" w:hAnsi="Simplified Arabic" w:cs="Simplified Arabic" w:hint="eastAsia"/>
          <w:color w:val="000000"/>
          <w:sz w:val="28"/>
          <w:szCs w:val="28"/>
          <w:rtl/>
        </w:rPr>
        <w:t>وميول</w:t>
      </w:r>
      <w:r w:rsidR="00150AF2" w:rsidRPr="00150AF2">
        <w:rPr>
          <w:rFonts w:ascii="Simplified Arabic" w:hAnsi="Simplified Arabic" w:cs="Simplified Arabic"/>
          <w:color w:val="000000"/>
          <w:sz w:val="28"/>
          <w:szCs w:val="28"/>
          <w:rtl/>
        </w:rPr>
        <w:t xml:space="preserve"> </w:t>
      </w:r>
      <w:r w:rsidR="00150AF2" w:rsidRPr="00150AF2">
        <w:rPr>
          <w:rFonts w:ascii="Simplified Arabic" w:hAnsi="Simplified Arabic" w:cs="Simplified Arabic" w:hint="eastAsia"/>
          <w:color w:val="000000"/>
          <w:sz w:val="28"/>
          <w:szCs w:val="28"/>
          <w:rtl/>
        </w:rPr>
        <w:t>الطلاب</w:t>
      </w:r>
      <w:r w:rsidR="00150AF2">
        <w:rPr>
          <w:rFonts w:ascii="Simplified Arabic" w:hAnsi="Simplified Arabic" w:cs="Simplified Arabic" w:hint="cs"/>
          <w:color w:val="000000"/>
          <w:sz w:val="28"/>
          <w:szCs w:val="28"/>
          <w:rtl/>
        </w:rPr>
        <w:t>)</w:t>
      </w:r>
      <w:r w:rsidRPr="00F608F4">
        <w:rPr>
          <w:rFonts w:ascii="Simplified Arabic" w:hAnsi="Simplified Arabic" w:cs="Simplified Arabic" w:hint="cs"/>
          <w:color w:val="000000"/>
          <w:sz w:val="28"/>
          <w:szCs w:val="28"/>
          <w:rtl/>
        </w:rPr>
        <w:t xml:space="preserve"> </w:t>
      </w:r>
      <w:r w:rsidRPr="00F608F4">
        <w:rPr>
          <w:rFonts w:ascii="Simplified Arabic" w:hAnsi="Simplified Arabic" w:cs="Simplified Arabic"/>
          <w:color w:val="000000"/>
          <w:sz w:val="28"/>
          <w:szCs w:val="28"/>
          <w:rtl/>
        </w:rPr>
        <w:t>بنسبة مئوية (</w:t>
      </w:r>
      <w:r w:rsidR="005E7348">
        <w:rPr>
          <w:rFonts w:ascii="Simplified Arabic" w:hAnsi="Simplified Arabic" w:cs="Simplified Arabic" w:hint="cs"/>
          <w:color w:val="000000"/>
          <w:sz w:val="28"/>
          <w:szCs w:val="28"/>
          <w:rtl/>
        </w:rPr>
        <w:t>84.00</w:t>
      </w:r>
      <w:r w:rsidRPr="00F608F4">
        <w:rPr>
          <w:rFonts w:ascii="Simplified Arabic" w:hAnsi="Simplified Arabic" w:cs="Simplified Arabic" w:hint="cs"/>
          <w:color w:val="000000"/>
          <w:sz w:val="28"/>
          <w:szCs w:val="28"/>
          <w:rtl/>
        </w:rPr>
        <w:t>-</w:t>
      </w:r>
      <w:r w:rsidR="005E7348" w:rsidRPr="005E7348">
        <w:rPr>
          <w:rFonts w:ascii="Simplified Arabic" w:hAnsi="Simplified Arabic" w:cs="Simplified Arabic"/>
          <w:color w:val="000000"/>
          <w:sz w:val="28"/>
          <w:szCs w:val="28"/>
          <w:rtl/>
        </w:rPr>
        <w:t>89.33%</w:t>
      </w:r>
      <w:r w:rsidR="005E7348">
        <w:rPr>
          <w:rFonts w:ascii="Simplified Arabic" w:hAnsi="Simplified Arabic" w:cs="Simplified Arabic" w:hint="cs"/>
          <w:color w:val="000000"/>
          <w:sz w:val="28"/>
          <w:szCs w:val="28"/>
          <w:rtl/>
        </w:rPr>
        <w:t>)</w:t>
      </w:r>
    </w:p>
    <w:p w:rsidR="00D12D66" w:rsidRPr="00F608F4" w:rsidRDefault="00D12D66" w:rsidP="00644FD4">
      <w:pPr>
        <w:spacing w:after="120"/>
        <w:ind w:firstLine="720"/>
        <w:jc w:val="both"/>
        <w:rPr>
          <w:rFonts w:ascii="Simplified Arabic" w:hAnsi="Simplified Arabic" w:cs="Simplified Arabic"/>
          <w:color w:val="000000"/>
          <w:sz w:val="28"/>
          <w:szCs w:val="28"/>
          <w:rtl/>
        </w:rPr>
      </w:pPr>
      <w:r w:rsidRPr="00F608F4">
        <w:rPr>
          <w:rFonts w:ascii="Simplified Arabic" w:hAnsi="Simplified Arabic" w:cs="Simplified Arabic" w:hint="cs"/>
          <w:color w:val="000000"/>
          <w:sz w:val="28"/>
          <w:szCs w:val="28"/>
          <w:rtl/>
        </w:rPr>
        <w:t xml:space="preserve">يرجع الباحث </w:t>
      </w:r>
      <w:r w:rsidR="00644FD4">
        <w:rPr>
          <w:rFonts w:ascii="Simplified Arabic" w:hAnsi="Simplified Arabic" w:cs="Simplified Arabic" w:hint="cs"/>
          <w:color w:val="000000"/>
          <w:sz w:val="28"/>
          <w:szCs w:val="28"/>
          <w:rtl/>
        </w:rPr>
        <w:t>ذلك الى انه كلما تم</w:t>
      </w:r>
      <w:r w:rsidRPr="00F608F4">
        <w:rPr>
          <w:rFonts w:ascii="Simplified Arabic" w:hAnsi="Simplified Arabic" w:cs="Simplified Arabic" w:hint="cs"/>
          <w:color w:val="000000"/>
          <w:sz w:val="28"/>
          <w:szCs w:val="28"/>
          <w:rtl/>
        </w:rPr>
        <w:t xml:space="preserve"> اعطاء المعلم </w:t>
      </w:r>
      <w:r w:rsidR="00644FD4">
        <w:rPr>
          <w:rFonts w:ascii="Simplified Arabic" w:hAnsi="Simplified Arabic" w:cs="Simplified Arabic" w:hint="cs"/>
          <w:color w:val="000000"/>
          <w:sz w:val="28"/>
          <w:szCs w:val="28"/>
          <w:rtl/>
        </w:rPr>
        <w:t xml:space="preserve">للمتعلم </w:t>
      </w:r>
      <w:r w:rsidRPr="00F608F4">
        <w:rPr>
          <w:rFonts w:ascii="Simplified Arabic" w:hAnsi="Simplified Arabic" w:cs="Simplified Arabic" w:hint="cs"/>
          <w:color w:val="000000"/>
          <w:sz w:val="28"/>
          <w:szCs w:val="28"/>
          <w:rtl/>
        </w:rPr>
        <w:t>معلومات تعمل على تحفيز</w:t>
      </w:r>
      <w:r w:rsidR="00644FD4">
        <w:rPr>
          <w:rFonts w:ascii="Simplified Arabic" w:hAnsi="Simplified Arabic" w:cs="Simplified Arabic" w:hint="cs"/>
          <w:color w:val="000000"/>
          <w:sz w:val="28"/>
          <w:szCs w:val="28"/>
          <w:rtl/>
        </w:rPr>
        <w:t>ه</w:t>
      </w:r>
      <w:r w:rsidRPr="00F608F4">
        <w:rPr>
          <w:rFonts w:ascii="Simplified Arabic" w:hAnsi="Simplified Arabic" w:cs="Simplified Arabic" w:hint="cs"/>
          <w:color w:val="000000"/>
          <w:sz w:val="28"/>
          <w:szCs w:val="28"/>
          <w:rtl/>
        </w:rPr>
        <w:t xml:space="preserve"> </w:t>
      </w:r>
      <w:r w:rsidR="00AF052F">
        <w:rPr>
          <w:rFonts w:ascii="Simplified Arabic" w:hAnsi="Simplified Arabic" w:cs="Simplified Arabic" w:hint="cs"/>
          <w:color w:val="000000"/>
          <w:sz w:val="28"/>
          <w:szCs w:val="28"/>
          <w:rtl/>
        </w:rPr>
        <w:t>للتفاعل الايجابى</w:t>
      </w:r>
      <w:r w:rsidR="00644FD4">
        <w:rPr>
          <w:rFonts w:ascii="Simplified Arabic" w:hAnsi="Simplified Arabic" w:cs="Simplified Arabic" w:hint="cs"/>
          <w:color w:val="000000"/>
          <w:sz w:val="28"/>
          <w:szCs w:val="28"/>
          <w:rtl/>
        </w:rPr>
        <w:t xml:space="preserve"> والمشاركه</w:t>
      </w:r>
      <w:r w:rsidRPr="00F608F4">
        <w:rPr>
          <w:rFonts w:ascii="Simplified Arabic" w:hAnsi="Simplified Arabic" w:cs="Simplified Arabic" w:hint="cs"/>
          <w:color w:val="000000"/>
          <w:sz w:val="28"/>
          <w:szCs w:val="28"/>
          <w:rtl/>
        </w:rPr>
        <w:t xml:space="preserve"> </w:t>
      </w:r>
      <w:r w:rsidR="00644FD4">
        <w:rPr>
          <w:rFonts w:ascii="Simplified Arabic" w:hAnsi="Simplified Arabic" w:cs="Simplified Arabic" w:hint="cs"/>
          <w:color w:val="000000"/>
          <w:sz w:val="28"/>
          <w:szCs w:val="28"/>
          <w:rtl/>
        </w:rPr>
        <w:t>واستثاره دوافع الطلاب للتعلم</w:t>
      </w:r>
      <w:r w:rsidRPr="00F608F4">
        <w:rPr>
          <w:rFonts w:ascii="Simplified Arabic" w:hAnsi="Simplified Arabic" w:cs="Simplified Arabic" w:hint="cs"/>
          <w:color w:val="000000"/>
          <w:sz w:val="28"/>
          <w:szCs w:val="28"/>
          <w:rtl/>
        </w:rPr>
        <w:t xml:space="preserve"> </w:t>
      </w:r>
      <w:r w:rsidRPr="00F608F4">
        <w:rPr>
          <w:rFonts w:ascii="Simplified Arabic" w:hAnsi="Simplified Arabic" w:cs="Simplified Arabic"/>
          <w:color w:val="000000"/>
          <w:sz w:val="28"/>
          <w:szCs w:val="28"/>
          <w:rtl/>
        </w:rPr>
        <w:t>وتساعده</w:t>
      </w:r>
      <w:r w:rsidR="00644FD4">
        <w:rPr>
          <w:rFonts w:ascii="Simplified Arabic" w:hAnsi="Simplified Arabic" w:cs="Simplified Arabic" w:hint="cs"/>
          <w:color w:val="000000"/>
          <w:sz w:val="28"/>
          <w:szCs w:val="28"/>
          <w:rtl/>
        </w:rPr>
        <w:t>م</w:t>
      </w:r>
      <w:r w:rsidRPr="00F608F4">
        <w:rPr>
          <w:rFonts w:ascii="Simplified Arabic" w:hAnsi="Simplified Arabic" w:cs="Simplified Arabic"/>
          <w:color w:val="000000"/>
          <w:sz w:val="28"/>
          <w:szCs w:val="28"/>
          <w:rtl/>
        </w:rPr>
        <w:t xml:space="preserve"> على فهم مشاكله</w:t>
      </w:r>
      <w:r w:rsidR="00644FD4">
        <w:rPr>
          <w:rFonts w:ascii="Simplified Arabic" w:hAnsi="Simplified Arabic" w:cs="Simplified Arabic" w:hint="cs"/>
          <w:color w:val="000000"/>
          <w:sz w:val="28"/>
          <w:szCs w:val="28"/>
          <w:rtl/>
        </w:rPr>
        <w:t>م وفهم احتياجاتهم</w:t>
      </w:r>
      <w:r w:rsidRPr="00F608F4">
        <w:rPr>
          <w:rFonts w:ascii="Simplified Arabic" w:hAnsi="Simplified Arabic" w:cs="Simplified Arabic"/>
          <w:color w:val="000000"/>
          <w:sz w:val="28"/>
          <w:szCs w:val="28"/>
          <w:rtl/>
        </w:rPr>
        <w:t xml:space="preserve"> , كلما </w:t>
      </w:r>
      <w:r w:rsidRPr="00F608F4">
        <w:rPr>
          <w:rFonts w:ascii="Simplified Arabic" w:hAnsi="Simplified Arabic" w:cs="Simplified Arabic" w:hint="cs"/>
          <w:color w:val="000000"/>
          <w:sz w:val="28"/>
          <w:szCs w:val="28"/>
          <w:rtl/>
        </w:rPr>
        <w:t xml:space="preserve">ساعد ذلك على </w:t>
      </w:r>
      <w:r w:rsidR="00AF052F">
        <w:rPr>
          <w:rFonts w:ascii="Simplified Arabic" w:hAnsi="Simplified Arabic" w:cs="Simplified Arabic" w:hint="cs"/>
          <w:color w:val="000000"/>
          <w:sz w:val="28"/>
          <w:szCs w:val="28"/>
          <w:rtl/>
        </w:rPr>
        <w:t xml:space="preserve">بقاء اثر </w:t>
      </w:r>
      <w:r w:rsidRPr="00F608F4">
        <w:rPr>
          <w:rFonts w:ascii="Simplified Arabic" w:hAnsi="Simplified Arabic" w:cs="Simplified Arabic"/>
          <w:color w:val="000000"/>
          <w:sz w:val="28"/>
          <w:szCs w:val="28"/>
          <w:rtl/>
        </w:rPr>
        <w:t xml:space="preserve"> </w:t>
      </w:r>
      <w:r w:rsidR="00AF052F">
        <w:rPr>
          <w:rFonts w:ascii="Simplified Arabic" w:hAnsi="Simplified Arabic" w:cs="Simplified Arabic" w:hint="cs"/>
          <w:color w:val="000000"/>
          <w:sz w:val="28"/>
          <w:szCs w:val="28"/>
          <w:rtl/>
        </w:rPr>
        <w:t xml:space="preserve">التعلم </w:t>
      </w:r>
      <w:r w:rsidR="00AF052F">
        <w:rPr>
          <w:rFonts w:ascii="Simplified Arabic" w:hAnsi="Simplified Arabic" w:cs="Simplified Arabic"/>
          <w:color w:val="000000"/>
          <w:sz w:val="28"/>
          <w:szCs w:val="28"/>
          <w:rtl/>
        </w:rPr>
        <w:t>والاستمرار</w:t>
      </w:r>
      <w:r w:rsidR="00AF052F">
        <w:rPr>
          <w:rFonts w:ascii="Simplified Arabic" w:hAnsi="Simplified Arabic" w:cs="Simplified Arabic" w:hint="cs"/>
          <w:color w:val="000000"/>
          <w:sz w:val="28"/>
          <w:szCs w:val="28"/>
          <w:rtl/>
        </w:rPr>
        <w:t>.</w:t>
      </w:r>
    </w:p>
    <w:p w:rsidR="00A7587B" w:rsidRDefault="00AF052F" w:rsidP="00ED7C1D">
      <w:pPr>
        <w:spacing w:after="120"/>
        <w:ind w:firstLine="720"/>
        <w:jc w:val="both"/>
        <w:rPr>
          <w:rFonts w:ascii="Simplified Arabic" w:hAnsi="Simplified Arabic" w:cs="Simplified Arabic"/>
          <w:color w:val="000000"/>
          <w:sz w:val="28"/>
          <w:szCs w:val="28"/>
          <w:rtl/>
          <w:lang w:bidi="ar-EG"/>
        </w:rPr>
      </w:pPr>
      <w:r>
        <w:rPr>
          <w:rFonts w:ascii="Simplified Arabic" w:hAnsi="Simplified Arabic" w:cs="Simplified Arabic" w:hint="cs"/>
          <w:color w:val="000000"/>
          <w:sz w:val="28"/>
          <w:szCs w:val="28"/>
          <w:rtl/>
        </w:rPr>
        <w:t>و</w:t>
      </w:r>
      <w:r w:rsidR="007745B5" w:rsidRPr="00F608F4">
        <w:rPr>
          <w:rFonts w:ascii="Simplified Arabic" w:hAnsi="Simplified Arabic" w:cs="Simplified Arabic"/>
          <w:color w:val="000000"/>
          <w:sz w:val="28"/>
          <w:szCs w:val="28"/>
          <w:rtl/>
        </w:rPr>
        <w:t>ما أشار إليه "</w:t>
      </w:r>
      <w:r w:rsidR="007745B5" w:rsidRPr="005E7348">
        <w:rPr>
          <w:rFonts w:ascii="Simplified Arabic" w:hAnsi="Simplified Arabic" w:cs="Simplified Arabic"/>
          <w:b/>
          <w:bCs/>
          <w:color w:val="000000"/>
          <w:sz w:val="28"/>
          <w:szCs w:val="28"/>
          <w:rtl/>
        </w:rPr>
        <w:t>محمد سعد</w:t>
      </w:r>
      <w:r w:rsidR="00A7587B" w:rsidRPr="005E7348">
        <w:rPr>
          <w:rFonts w:ascii="Simplified Arabic" w:hAnsi="Simplified Arabic" w:cs="Simplified Arabic"/>
          <w:b/>
          <w:bCs/>
          <w:color w:val="000000"/>
          <w:sz w:val="28"/>
          <w:szCs w:val="28"/>
          <w:rtl/>
        </w:rPr>
        <w:t>، محمد رمضان</w:t>
      </w:r>
      <w:r w:rsidR="00A7587B" w:rsidRPr="00F608F4">
        <w:rPr>
          <w:rFonts w:ascii="Simplified Arabic" w:hAnsi="Simplified Arabic" w:cs="Simplified Arabic"/>
          <w:color w:val="000000"/>
          <w:sz w:val="28"/>
          <w:szCs w:val="28"/>
          <w:rtl/>
        </w:rPr>
        <w:t>" (1997) (</w:t>
      </w:r>
      <w:r w:rsidR="00ED7C1D">
        <w:rPr>
          <w:rFonts w:ascii="Simplified Arabic" w:hAnsi="Simplified Arabic" w:cs="Simplified Arabic" w:hint="cs"/>
          <w:color w:val="000000"/>
          <w:sz w:val="28"/>
          <w:szCs w:val="28"/>
          <w:rtl/>
        </w:rPr>
        <w:t>17</w:t>
      </w:r>
      <w:r w:rsidR="00A7587B" w:rsidRPr="00F608F4">
        <w:rPr>
          <w:rFonts w:ascii="Simplified Arabic" w:hAnsi="Simplified Arabic" w:cs="Simplified Arabic"/>
          <w:color w:val="000000"/>
          <w:sz w:val="28"/>
          <w:szCs w:val="28"/>
          <w:rtl/>
        </w:rPr>
        <w:t xml:space="preserve">) أن حصيلة المعارف المكتسبة تعطى للمتعلم الخلفية النظرية المناسبة لتفسير المواقف الجديدة التي تقابله، أما </w:t>
      </w:r>
      <w:r w:rsidR="00A7587B" w:rsidRPr="00F608F4">
        <w:rPr>
          <w:rFonts w:ascii="Simplified Arabic" w:hAnsi="Simplified Arabic" w:cs="Simplified Arabic"/>
          <w:color w:val="000000"/>
          <w:sz w:val="28"/>
          <w:szCs w:val="28"/>
          <w:rtl/>
        </w:rPr>
        <w:lastRenderedPageBreak/>
        <w:t>الأنشطة التي لا تهتم بالجانب المعرفي فان المتعلم لا يشعر بقيمتها حيث أنها لا ترتبط بغاية شخصية ويجد نفسه مجبرا على تعلمها ولذا فانه يصعب تعلمها ومن ثم يجب ربط تلك الجوانب ربطا وظيفيا بحاجات ومشكلات واهتمامات المتعلم.</w:t>
      </w:r>
    </w:p>
    <w:p w:rsidR="00F608F4" w:rsidRPr="006B47C9" w:rsidRDefault="00F608F4" w:rsidP="00F608F4">
      <w:pPr>
        <w:spacing w:after="120"/>
        <w:ind w:firstLine="720"/>
        <w:jc w:val="both"/>
        <w:rPr>
          <w:b/>
          <w:bCs/>
          <w:szCs w:val="28"/>
          <w:rtl/>
        </w:rPr>
      </w:pPr>
      <w:r w:rsidRPr="00F608F4">
        <w:rPr>
          <w:rFonts w:ascii="Simplified Arabic" w:hAnsi="Simplified Arabic" w:cs="Simplified Arabic" w:hint="cs"/>
          <w:b/>
          <w:bCs/>
          <w:color w:val="000000"/>
          <w:sz w:val="28"/>
          <w:szCs w:val="28"/>
          <w:rtl/>
        </w:rPr>
        <w:t>وهذا ما يجيب عن التساؤل الأول والذى ينص على</w:t>
      </w:r>
      <w:r>
        <w:rPr>
          <w:rFonts w:hint="cs"/>
          <w:b/>
          <w:szCs w:val="28"/>
          <w:rtl/>
        </w:rPr>
        <w:t>"</w:t>
      </w:r>
      <w:r w:rsidRPr="006B47C9">
        <w:rPr>
          <w:b/>
          <w:szCs w:val="28"/>
          <w:rtl/>
        </w:rPr>
        <w:t xml:space="preserve">ما هي معايير الجودة المناسبة </w:t>
      </w:r>
      <w:r>
        <w:rPr>
          <w:rFonts w:hint="cs"/>
          <w:b/>
          <w:szCs w:val="28"/>
          <w:rtl/>
        </w:rPr>
        <w:t>ل</w:t>
      </w:r>
      <w:r w:rsidRPr="00202BEB">
        <w:rPr>
          <w:b/>
          <w:szCs w:val="28"/>
          <w:rtl/>
        </w:rPr>
        <w:t>اهتمامات الطلاب</w:t>
      </w:r>
      <w:r w:rsidRPr="00202BEB">
        <w:rPr>
          <w:rFonts w:hint="cs"/>
          <w:b/>
          <w:szCs w:val="28"/>
          <w:rtl/>
        </w:rPr>
        <w:t xml:space="preserve"> ب</w:t>
      </w:r>
      <w:r w:rsidRPr="00202BEB">
        <w:rPr>
          <w:b/>
          <w:szCs w:val="28"/>
          <w:rtl/>
        </w:rPr>
        <w:t xml:space="preserve">المقرر الدراسى </w:t>
      </w:r>
      <w:r w:rsidRPr="006B47C9">
        <w:rPr>
          <w:b/>
          <w:szCs w:val="28"/>
          <w:rtl/>
        </w:rPr>
        <w:t>لطلاب كليات التربية الرياضية</w:t>
      </w:r>
      <w:r>
        <w:rPr>
          <w:rFonts w:hint="cs"/>
          <w:b/>
          <w:szCs w:val="28"/>
          <w:rtl/>
        </w:rPr>
        <w:t>"</w:t>
      </w:r>
    </w:p>
    <w:p w:rsidR="00A7499A" w:rsidRPr="00F608F4" w:rsidRDefault="00A7499A" w:rsidP="00FE6920">
      <w:pPr>
        <w:spacing w:after="0" w:line="240" w:lineRule="auto"/>
        <w:ind w:hanging="851"/>
        <w:jc w:val="center"/>
        <w:rPr>
          <w:rFonts w:ascii="Simplified Arabic" w:hAnsi="Simplified Arabic" w:cs="Simplified Arabic"/>
          <w:b/>
          <w:bCs/>
          <w:sz w:val="28"/>
          <w:szCs w:val="28"/>
          <w:rtl/>
          <w:lang w:bidi="ar-EG"/>
        </w:rPr>
      </w:pPr>
      <w:r w:rsidRPr="00F608F4">
        <w:rPr>
          <w:rFonts w:ascii="Simplified Arabic" w:hAnsi="Simplified Arabic" w:cs="Simplified Arabic"/>
          <w:b/>
          <w:bCs/>
          <w:sz w:val="28"/>
          <w:szCs w:val="28"/>
          <w:rtl/>
          <w:lang w:bidi="ar-EG"/>
        </w:rPr>
        <w:t>جدول (</w:t>
      </w:r>
      <w:r w:rsidR="00FE6920" w:rsidRPr="00F608F4">
        <w:rPr>
          <w:rFonts w:ascii="Simplified Arabic" w:hAnsi="Simplified Arabic" w:cs="Simplified Arabic" w:hint="cs"/>
          <w:b/>
          <w:bCs/>
          <w:sz w:val="28"/>
          <w:szCs w:val="28"/>
          <w:rtl/>
          <w:lang w:bidi="ar-EG"/>
        </w:rPr>
        <w:t>8</w:t>
      </w:r>
      <w:r w:rsidRPr="00F608F4">
        <w:rPr>
          <w:rFonts w:ascii="Simplified Arabic" w:hAnsi="Simplified Arabic" w:cs="Simplified Arabic"/>
          <w:b/>
          <w:bCs/>
          <w:sz w:val="28"/>
          <w:szCs w:val="28"/>
          <w:rtl/>
          <w:lang w:bidi="ar-EG"/>
        </w:rPr>
        <w:t>)</w:t>
      </w:r>
    </w:p>
    <w:p w:rsidR="00FE6920" w:rsidRPr="00F608F4" w:rsidRDefault="00A7499A" w:rsidP="003B50FE">
      <w:pPr>
        <w:spacing w:after="0" w:line="240" w:lineRule="auto"/>
        <w:jc w:val="center"/>
        <w:rPr>
          <w:rFonts w:ascii="Simplified Arabic" w:hAnsi="Simplified Arabic" w:cs="Simplified Arabic"/>
          <w:b/>
          <w:bCs/>
          <w:sz w:val="28"/>
          <w:szCs w:val="28"/>
          <w:rtl/>
          <w:lang w:bidi="ar-EG"/>
        </w:rPr>
      </w:pPr>
      <w:r w:rsidRPr="00F608F4">
        <w:rPr>
          <w:rFonts w:ascii="Simplified Arabic" w:hAnsi="Simplified Arabic" w:cs="Simplified Arabic"/>
          <w:b/>
          <w:bCs/>
          <w:sz w:val="28"/>
          <w:szCs w:val="28"/>
          <w:rtl/>
          <w:lang w:bidi="ar-EG"/>
        </w:rPr>
        <w:t xml:space="preserve">التكرار  والنسبة المئوية والوزن النسبى والاهمية النسبية </w:t>
      </w:r>
      <w:r w:rsidR="00FE6920" w:rsidRPr="00F608F4">
        <w:rPr>
          <w:rFonts w:ascii="Simplified Arabic" w:hAnsi="Simplified Arabic" w:cs="Simplified Arabic" w:hint="cs"/>
          <w:b/>
          <w:bCs/>
          <w:sz w:val="28"/>
          <w:szCs w:val="28"/>
          <w:rtl/>
          <w:lang w:bidi="ar-EG"/>
        </w:rPr>
        <w:t>وكا</w:t>
      </w:r>
      <w:r w:rsidR="00FE6920" w:rsidRPr="00F608F4">
        <w:rPr>
          <w:rFonts w:ascii="Simplified Arabic" w:hAnsi="Simplified Arabic" w:cs="Simplified Arabic" w:hint="cs"/>
          <w:b/>
          <w:bCs/>
          <w:sz w:val="28"/>
          <w:szCs w:val="28"/>
          <w:vertAlign w:val="superscript"/>
          <w:rtl/>
          <w:lang w:bidi="ar-EG"/>
        </w:rPr>
        <w:t>2</w:t>
      </w:r>
      <w:r w:rsidR="00FE6920" w:rsidRPr="00F608F4">
        <w:rPr>
          <w:rFonts w:ascii="Simplified Arabic" w:hAnsi="Simplified Arabic" w:cs="Simplified Arabic"/>
          <w:b/>
          <w:bCs/>
          <w:sz w:val="28"/>
          <w:szCs w:val="28"/>
          <w:rtl/>
          <w:lang w:bidi="ar-EG"/>
        </w:rPr>
        <w:t xml:space="preserve"> </w:t>
      </w:r>
      <w:r w:rsidR="00FE6920" w:rsidRPr="00F608F4">
        <w:rPr>
          <w:rFonts w:ascii="Simplified Arabic" w:hAnsi="Simplified Arabic" w:cs="Simplified Arabic" w:hint="cs"/>
          <w:b/>
          <w:bCs/>
          <w:sz w:val="28"/>
          <w:szCs w:val="28"/>
          <w:rtl/>
          <w:lang w:bidi="ar-EG"/>
        </w:rPr>
        <w:t>لاستجابات عينة البحث فى</w:t>
      </w:r>
      <w:r w:rsidR="00FE6920" w:rsidRPr="00F608F4">
        <w:rPr>
          <w:rFonts w:ascii="Simplified Arabic" w:hAnsi="Simplified Arabic" w:cs="Simplified Arabic"/>
          <w:b/>
          <w:bCs/>
          <w:sz w:val="28"/>
          <w:szCs w:val="28"/>
          <w:rtl/>
          <w:lang w:bidi="ar-EG"/>
        </w:rPr>
        <w:t xml:space="preserve"> </w:t>
      </w:r>
      <w:r w:rsidRPr="00F608F4">
        <w:rPr>
          <w:rFonts w:ascii="Simplified Arabic" w:hAnsi="Simplified Arabic" w:cs="Simplified Arabic"/>
          <w:b/>
          <w:bCs/>
          <w:sz w:val="28"/>
          <w:szCs w:val="28"/>
          <w:rtl/>
          <w:lang w:bidi="ar-EG"/>
        </w:rPr>
        <w:t xml:space="preserve">المحور </w:t>
      </w:r>
      <w:r w:rsidRPr="00F608F4">
        <w:rPr>
          <w:rFonts w:ascii="Simplified Arabic" w:hAnsi="Simplified Arabic" w:cs="Simplified Arabic" w:hint="cs"/>
          <w:b/>
          <w:bCs/>
          <w:sz w:val="28"/>
          <w:szCs w:val="28"/>
          <w:rtl/>
          <w:lang w:bidi="ar-EG"/>
        </w:rPr>
        <w:t>الثالث</w:t>
      </w:r>
      <w:r w:rsidR="00FE6920" w:rsidRPr="00F608F4">
        <w:rPr>
          <w:rFonts w:ascii="Simplified Arabic" w:hAnsi="Simplified Arabic" w:cs="Simplified Arabic"/>
          <w:b/>
          <w:bCs/>
          <w:sz w:val="28"/>
          <w:szCs w:val="28"/>
          <w:rtl/>
          <w:lang w:bidi="ar-EG"/>
        </w:rPr>
        <w:t>(القابلية للتعلم)</w:t>
      </w:r>
      <w:r w:rsidR="00F608F4">
        <w:rPr>
          <w:rFonts w:ascii="Simplified Arabic" w:hAnsi="Simplified Arabic" w:cs="Simplified Arabic"/>
          <w:b/>
          <w:bCs/>
          <w:sz w:val="28"/>
          <w:szCs w:val="28"/>
          <w:rtl/>
          <w:lang w:bidi="ar-EG"/>
        </w:rPr>
        <w:tab/>
      </w:r>
      <w:r w:rsidR="00F608F4">
        <w:rPr>
          <w:rFonts w:ascii="Simplified Arabic" w:hAnsi="Simplified Arabic" w:cs="Simplified Arabic"/>
          <w:b/>
          <w:bCs/>
          <w:sz w:val="28"/>
          <w:szCs w:val="28"/>
          <w:rtl/>
          <w:lang w:bidi="ar-EG"/>
        </w:rPr>
        <w:tab/>
      </w:r>
      <w:r w:rsidR="00FE6920" w:rsidRPr="00F608F4">
        <w:rPr>
          <w:rFonts w:ascii="Simplified Arabic" w:hAnsi="Simplified Arabic" w:cs="Simplified Arabic" w:hint="cs"/>
          <w:b/>
          <w:bCs/>
          <w:sz w:val="28"/>
          <w:szCs w:val="28"/>
          <w:rtl/>
          <w:lang w:bidi="ar-EG"/>
        </w:rPr>
        <w:t>ن=50</w:t>
      </w:r>
    </w:p>
    <w:tbl>
      <w:tblPr>
        <w:tblStyle w:val="a4"/>
        <w:bidiVisual/>
        <w:tblW w:w="5000" w:type="pct"/>
        <w:tblLook w:val="04A0" w:firstRow="1" w:lastRow="0" w:firstColumn="1" w:lastColumn="0" w:noHBand="0" w:noVBand="1"/>
      </w:tblPr>
      <w:tblGrid>
        <w:gridCol w:w="339"/>
        <w:gridCol w:w="3221"/>
        <w:gridCol w:w="438"/>
        <w:gridCol w:w="440"/>
        <w:gridCol w:w="438"/>
        <w:gridCol w:w="508"/>
        <w:gridCol w:w="438"/>
        <w:gridCol w:w="472"/>
        <w:gridCol w:w="704"/>
        <w:gridCol w:w="716"/>
        <w:gridCol w:w="814"/>
      </w:tblGrid>
      <w:tr w:rsidR="004A5663" w:rsidRPr="00F608F4" w:rsidTr="00F608F4">
        <w:tc>
          <w:tcPr>
            <w:tcW w:w="198" w:type="pct"/>
            <w:vMerge w:val="restart"/>
            <w:tcBorders>
              <w:top w:val="double" w:sz="4" w:space="0" w:color="auto"/>
              <w:left w:val="nil"/>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م</w:t>
            </w:r>
          </w:p>
        </w:tc>
        <w:tc>
          <w:tcPr>
            <w:tcW w:w="1888" w:type="pct"/>
            <w:vMerge w:val="restart"/>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العبارات</w:t>
            </w:r>
          </w:p>
        </w:tc>
        <w:tc>
          <w:tcPr>
            <w:tcW w:w="515" w:type="pct"/>
            <w:gridSpan w:val="2"/>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نعم</w:t>
            </w:r>
          </w:p>
        </w:tc>
        <w:tc>
          <w:tcPr>
            <w:tcW w:w="555" w:type="pct"/>
            <w:gridSpan w:val="2"/>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الى حد ما</w:t>
            </w:r>
          </w:p>
        </w:tc>
        <w:tc>
          <w:tcPr>
            <w:tcW w:w="534" w:type="pct"/>
            <w:gridSpan w:val="2"/>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لا</w:t>
            </w:r>
          </w:p>
        </w:tc>
        <w:tc>
          <w:tcPr>
            <w:tcW w:w="413" w:type="pct"/>
            <w:vMerge w:val="restart"/>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الوزن النسبى</w:t>
            </w:r>
          </w:p>
        </w:tc>
        <w:tc>
          <w:tcPr>
            <w:tcW w:w="420" w:type="pct"/>
            <w:vMerge w:val="restart"/>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الاهمية النسبية</w:t>
            </w:r>
          </w:p>
        </w:tc>
        <w:tc>
          <w:tcPr>
            <w:tcW w:w="477" w:type="pct"/>
            <w:vMerge w:val="restart"/>
            <w:tcBorders>
              <w:top w:val="double" w:sz="4" w:space="0" w:color="auto"/>
              <w:right w:val="nil"/>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rPr>
              <w:t>كا</w:t>
            </w:r>
            <w:r w:rsidRPr="00F608F4">
              <w:rPr>
                <w:rFonts w:ascii="Simplified Arabic" w:hAnsi="Simplified Arabic" w:cs="Simplified Arabic"/>
                <w:b/>
                <w:bCs/>
                <w:sz w:val="20"/>
                <w:szCs w:val="20"/>
                <w:vertAlign w:val="superscript"/>
                <w:rtl/>
              </w:rPr>
              <w:t>2</w:t>
            </w:r>
          </w:p>
        </w:tc>
      </w:tr>
      <w:tr w:rsidR="00F608F4" w:rsidRPr="00F608F4" w:rsidTr="000B2CFC">
        <w:trPr>
          <w:trHeight w:val="401"/>
        </w:trPr>
        <w:tc>
          <w:tcPr>
            <w:tcW w:w="198" w:type="pct"/>
            <w:vMerge/>
            <w:tcBorders>
              <w:left w:val="nil"/>
              <w:bottom w:val="double" w:sz="4" w:space="0" w:color="auto"/>
            </w:tcBorders>
            <w:shd w:val="clear" w:color="auto" w:fill="BFBFBF" w:themeFill="background1" w:themeFillShade="BF"/>
            <w:vAlign w:val="center"/>
          </w:tcPr>
          <w:p w:rsidR="004A5663" w:rsidRPr="00F608F4" w:rsidRDefault="004A5663" w:rsidP="00A7499A">
            <w:pPr>
              <w:spacing w:line="192" w:lineRule="auto"/>
              <w:jc w:val="center"/>
              <w:rPr>
                <w:rFonts w:ascii="Simplified Arabic" w:hAnsi="Simplified Arabic" w:cs="Simplified Arabic"/>
                <w:b/>
                <w:bCs/>
                <w:sz w:val="20"/>
                <w:szCs w:val="20"/>
                <w:rtl/>
                <w:lang w:bidi="ar-EG"/>
              </w:rPr>
            </w:pPr>
          </w:p>
        </w:tc>
        <w:tc>
          <w:tcPr>
            <w:tcW w:w="1888" w:type="pct"/>
            <w:vMerge/>
            <w:tcBorders>
              <w:bottom w:val="double" w:sz="4" w:space="0" w:color="auto"/>
            </w:tcBorders>
            <w:shd w:val="clear" w:color="auto" w:fill="BFBFBF" w:themeFill="background1" w:themeFillShade="BF"/>
            <w:vAlign w:val="center"/>
          </w:tcPr>
          <w:p w:rsidR="004A5663" w:rsidRPr="00F608F4" w:rsidRDefault="004A5663" w:rsidP="00A7499A">
            <w:pPr>
              <w:spacing w:line="192" w:lineRule="auto"/>
              <w:jc w:val="center"/>
              <w:rPr>
                <w:rFonts w:ascii="Simplified Arabic" w:hAnsi="Simplified Arabic" w:cs="Simplified Arabic"/>
                <w:b/>
                <w:bCs/>
                <w:sz w:val="20"/>
                <w:szCs w:val="20"/>
                <w:rtl/>
                <w:lang w:bidi="ar-EG"/>
              </w:rPr>
            </w:pPr>
          </w:p>
        </w:tc>
        <w:tc>
          <w:tcPr>
            <w:tcW w:w="257"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ك</w:t>
            </w:r>
          </w:p>
        </w:tc>
        <w:tc>
          <w:tcPr>
            <w:tcW w:w="257"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w:t>
            </w:r>
          </w:p>
        </w:tc>
        <w:tc>
          <w:tcPr>
            <w:tcW w:w="257"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ك</w:t>
            </w:r>
          </w:p>
        </w:tc>
        <w:tc>
          <w:tcPr>
            <w:tcW w:w="298"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w:t>
            </w:r>
          </w:p>
        </w:tc>
        <w:tc>
          <w:tcPr>
            <w:tcW w:w="257"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ك</w:t>
            </w:r>
          </w:p>
        </w:tc>
        <w:tc>
          <w:tcPr>
            <w:tcW w:w="277"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w:t>
            </w:r>
          </w:p>
        </w:tc>
        <w:tc>
          <w:tcPr>
            <w:tcW w:w="413" w:type="pct"/>
            <w:vMerge/>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p>
        </w:tc>
        <w:tc>
          <w:tcPr>
            <w:tcW w:w="420" w:type="pct"/>
            <w:vMerge/>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p>
        </w:tc>
        <w:tc>
          <w:tcPr>
            <w:tcW w:w="477" w:type="pct"/>
            <w:vMerge/>
            <w:tcBorders>
              <w:bottom w:val="double" w:sz="4" w:space="0" w:color="auto"/>
              <w:right w:val="nil"/>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p>
        </w:tc>
      </w:tr>
      <w:tr w:rsidR="004A5663" w:rsidRPr="00F608F4" w:rsidTr="00F608F4">
        <w:tc>
          <w:tcPr>
            <w:tcW w:w="198" w:type="pct"/>
            <w:tcBorders>
              <w:top w:val="double" w:sz="4" w:space="0" w:color="auto"/>
              <w:left w:val="nil"/>
            </w:tcBorders>
            <w:vAlign w:val="center"/>
          </w:tcPr>
          <w:p w:rsidR="004A5663" w:rsidRPr="00F608F4" w:rsidRDefault="004A5663" w:rsidP="004A5663">
            <w:pPr>
              <w:spacing w:line="216" w:lineRule="auto"/>
              <w:jc w:val="center"/>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1</w:t>
            </w:r>
          </w:p>
        </w:tc>
        <w:tc>
          <w:tcPr>
            <w:tcW w:w="1888" w:type="pct"/>
            <w:tcBorders>
              <w:top w:val="double" w:sz="4" w:space="0" w:color="auto"/>
            </w:tcBorders>
          </w:tcPr>
          <w:p w:rsidR="004A5663" w:rsidRPr="00F608F4" w:rsidRDefault="004A5663" w:rsidP="004A5663">
            <w:pPr>
              <w:spacing w:line="216" w:lineRule="auto"/>
              <w:rPr>
                <w:rFonts w:ascii="Simplified Arabic" w:hAnsi="Simplified Arabic" w:cs="Simplified Arabic"/>
                <w:sz w:val="20"/>
                <w:szCs w:val="20"/>
                <w:lang w:bidi="ar-EG"/>
              </w:rPr>
            </w:pPr>
            <w:r w:rsidRPr="00F608F4">
              <w:rPr>
                <w:rFonts w:ascii="Simplified Arabic" w:hAnsi="Simplified Arabic" w:cs="Simplified Arabic" w:hint="cs"/>
                <w:sz w:val="20"/>
                <w:szCs w:val="20"/>
                <w:rtl/>
                <w:lang w:bidi="ar-EG"/>
              </w:rPr>
              <w:t xml:space="preserve">ان يحتوى المقرر على العديد من المواقف التعليمية المتنوعة </w:t>
            </w:r>
          </w:p>
        </w:tc>
        <w:tc>
          <w:tcPr>
            <w:tcW w:w="257" w:type="pct"/>
            <w:tcBorders>
              <w:top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30</w:t>
            </w:r>
          </w:p>
        </w:tc>
        <w:tc>
          <w:tcPr>
            <w:tcW w:w="257" w:type="pct"/>
            <w:tcBorders>
              <w:top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60</w:t>
            </w:r>
          </w:p>
        </w:tc>
        <w:tc>
          <w:tcPr>
            <w:tcW w:w="257" w:type="pct"/>
            <w:tcBorders>
              <w:top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5</w:t>
            </w:r>
          </w:p>
        </w:tc>
        <w:tc>
          <w:tcPr>
            <w:tcW w:w="298" w:type="pct"/>
            <w:tcBorders>
              <w:top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10</w:t>
            </w:r>
          </w:p>
        </w:tc>
        <w:tc>
          <w:tcPr>
            <w:tcW w:w="257" w:type="pct"/>
            <w:tcBorders>
              <w:top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15</w:t>
            </w:r>
          </w:p>
        </w:tc>
        <w:tc>
          <w:tcPr>
            <w:tcW w:w="277" w:type="pct"/>
            <w:tcBorders>
              <w:top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30</w:t>
            </w:r>
          </w:p>
        </w:tc>
        <w:tc>
          <w:tcPr>
            <w:tcW w:w="413" w:type="pct"/>
            <w:tcBorders>
              <w:top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115</w:t>
            </w:r>
          </w:p>
        </w:tc>
        <w:tc>
          <w:tcPr>
            <w:tcW w:w="420" w:type="pct"/>
            <w:tcBorders>
              <w:top w:val="double" w:sz="4" w:space="0" w:color="auto"/>
            </w:tcBorders>
            <w:vAlign w:val="center"/>
          </w:tcPr>
          <w:p w:rsidR="004A5663" w:rsidRPr="00F608F4" w:rsidRDefault="004A5663" w:rsidP="00A7499A">
            <w:pPr>
              <w:bidi w:val="0"/>
              <w:jc w:val="center"/>
              <w:rPr>
                <w:rFonts w:ascii="Arial" w:hAnsi="Arial"/>
                <w:color w:val="000000"/>
                <w:sz w:val="20"/>
                <w:szCs w:val="20"/>
              </w:rPr>
            </w:pPr>
            <w:r w:rsidRPr="00F608F4">
              <w:rPr>
                <w:rFonts w:ascii="Arial" w:hAnsi="Arial"/>
                <w:color w:val="000000"/>
                <w:sz w:val="20"/>
                <w:szCs w:val="20"/>
              </w:rPr>
              <w:t>76.67</w:t>
            </w:r>
          </w:p>
        </w:tc>
        <w:tc>
          <w:tcPr>
            <w:tcW w:w="477" w:type="pct"/>
            <w:tcBorders>
              <w:top w:val="double" w:sz="4" w:space="0" w:color="auto"/>
              <w:right w:val="nil"/>
            </w:tcBorders>
            <w:vAlign w:val="center"/>
          </w:tcPr>
          <w:p w:rsidR="004A5663" w:rsidRPr="00F608F4" w:rsidRDefault="004A5663" w:rsidP="00A7499A">
            <w:pPr>
              <w:bidi w:val="0"/>
              <w:jc w:val="center"/>
              <w:rPr>
                <w:rFonts w:ascii="Arial" w:hAnsi="Arial"/>
                <w:color w:val="000000"/>
                <w:sz w:val="20"/>
                <w:szCs w:val="20"/>
              </w:rPr>
            </w:pPr>
            <w:r w:rsidRPr="00F608F4">
              <w:rPr>
                <w:rFonts w:ascii="Arial" w:hAnsi="Arial"/>
                <w:color w:val="000000"/>
                <w:sz w:val="20"/>
                <w:szCs w:val="20"/>
              </w:rPr>
              <w:t>19.00</w:t>
            </w:r>
          </w:p>
        </w:tc>
      </w:tr>
      <w:tr w:rsidR="0041236A" w:rsidRPr="00F608F4" w:rsidTr="00F608F4">
        <w:tc>
          <w:tcPr>
            <w:tcW w:w="198" w:type="pct"/>
            <w:tcBorders>
              <w:left w:val="nil"/>
            </w:tcBorders>
            <w:vAlign w:val="center"/>
          </w:tcPr>
          <w:p w:rsidR="0041236A" w:rsidRPr="00F608F4" w:rsidRDefault="0041236A" w:rsidP="004A5663">
            <w:pPr>
              <w:spacing w:line="216" w:lineRule="auto"/>
              <w:jc w:val="center"/>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2</w:t>
            </w:r>
          </w:p>
        </w:tc>
        <w:tc>
          <w:tcPr>
            <w:tcW w:w="1888" w:type="pct"/>
          </w:tcPr>
          <w:p w:rsidR="0041236A" w:rsidRPr="00F608F4" w:rsidRDefault="0041236A" w:rsidP="004A5663">
            <w:pPr>
              <w:spacing w:line="216" w:lineRule="auto"/>
              <w:rPr>
                <w:rFonts w:ascii="Simplified Arabic" w:hAnsi="Simplified Arabic" w:cs="Simplified Arabic"/>
                <w:sz w:val="20"/>
                <w:szCs w:val="20"/>
                <w:lang w:bidi="ar-EG"/>
              </w:rPr>
            </w:pPr>
            <w:r w:rsidRPr="00F608F4">
              <w:rPr>
                <w:rFonts w:ascii="Simplified Arabic" w:hAnsi="Simplified Arabic" w:cs="Simplified Arabic" w:hint="cs"/>
                <w:sz w:val="20"/>
                <w:szCs w:val="20"/>
                <w:rtl/>
                <w:lang w:bidi="ar-EG"/>
              </w:rPr>
              <w:t xml:space="preserve">ان يتيح المحتوى بتطبيق المبادئ والمفاهيم والافكار فى مواقف تعليمية جديدة </w:t>
            </w:r>
          </w:p>
        </w:tc>
        <w:tc>
          <w:tcPr>
            <w:tcW w:w="257" w:type="pct"/>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34</w:t>
            </w:r>
          </w:p>
        </w:tc>
        <w:tc>
          <w:tcPr>
            <w:tcW w:w="257" w:type="pct"/>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68</w:t>
            </w:r>
          </w:p>
        </w:tc>
        <w:tc>
          <w:tcPr>
            <w:tcW w:w="257" w:type="pct"/>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12</w:t>
            </w:r>
          </w:p>
        </w:tc>
        <w:tc>
          <w:tcPr>
            <w:tcW w:w="298" w:type="pct"/>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24</w:t>
            </w:r>
          </w:p>
        </w:tc>
        <w:tc>
          <w:tcPr>
            <w:tcW w:w="257" w:type="pct"/>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4</w:t>
            </w:r>
          </w:p>
        </w:tc>
        <w:tc>
          <w:tcPr>
            <w:tcW w:w="277" w:type="pct"/>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8</w:t>
            </w:r>
          </w:p>
        </w:tc>
        <w:tc>
          <w:tcPr>
            <w:tcW w:w="413" w:type="pct"/>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130</w:t>
            </w:r>
          </w:p>
        </w:tc>
        <w:tc>
          <w:tcPr>
            <w:tcW w:w="420" w:type="pct"/>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86.67</w:t>
            </w:r>
          </w:p>
        </w:tc>
        <w:tc>
          <w:tcPr>
            <w:tcW w:w="477" w:type="pct"/>
            <w:tcBorders>
              <w:right w:val="nil"/>
            </w:tcBorders>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28.96</w:t>
            </w:r>
          </w:p>
        </w:tc>
      </w:tr>
      <w:tr w:rsidR="0041236A" w:rsidRPr="00F608F4" w:rsidTr="00F608F4">
        <w:tc>
          <w:tcPr>
            <w:tcW w:w="198" w:type="pct"/>
            <w:tcBorders>
              <w:left w:val="nil"/>
            </w:tcBorders>
            <w:vAlign w:val="center"/>
          </w:tcPr>
          <w:p w:rsidR="0041236A" w:rsidRPr="00F608F4" w:rsidRDefault="0041236A" w:rsidP="004A5663">
            <w:pPr>
              <w:spacing w:line="216" w:lineRule="auto"/>
              <w:jc w:val="center"/>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3</w:t>
            </w:r>
          </w:p>
        </w:tc>
        <w:tc>
          <w:tcPr>
            <w:tcW w:w="1888" w:type="pct"/>
          </w:tcPr>
          <w:p w:rsidR="0041236A" w:rsidRPr="00F608F4" w:rsidRDefault="0041236A" w:rsidP="004A5663">
            <w:pPr>
              <w:spacing w:line="216" w:lineRule="auto"/>
              <w:rPr>
                <w:rFonts w:ascii="Simplified Arabic" w:hAnsi="Simplified Arabic" w:cs="Simplified Arabic"/>
                <w:sz w:val="20"/>
                <w:szCs w:val="20"/>
                <w:lang w:bidi="ar-EG"/>
              </w:rPr>
            </w:pPr>
            <w:r w:rsidRPr="00F608F4">
              <w:rPr>
                <w:rFonts w:ascii="Simplified Arabic" w:hAnsi="Simplified Arabic" w:cs="Simplified Arabic" w:hint="cs"/>
                <w:sz w:val="20"/>
                <w:szCs w:val="20"/>
                <w:rtl/>
                <w:lang w:bidi="ar-EG"/>
              </w:rPr>
              <w:t>ان يتناسب االمقرر مع القدرات العقليه للطلاب</w:t>
            </w:r>
          </w:p>
        </w:tc>
        <w:tc>
          <w:tcPr>
            <w:tcW w:w="257" w:type="pct"/>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29</w:t>
            </w:r>
          </w:p>
        </w:tc>
        <w:tc>
          <w:tcPr>
            <w:tcW w:w="257" w:type="pct"/>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58</w:t>
            </w:r>
          </w:p>
        </w:tc>
        <w:tc>
          <w:tcPr>
            <w:tcW w:w="257" w:type="pct"/>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9</w:t>
            </w:r>
          </w:p>
        </w:tc>
        <w:tc>
          <w:tcPr>
            <w:tcW w:w="298" w:type="pct"/>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18</w:t>
            </w:r>
          </w:p>
        </w:tc>
        <w:tc>
          <w:tcPr>
            <w:tcW w:w="257" w:type="pct"/>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12</w:t>
            </w:r>
          </w:p>
        </w:tc>
        <w:tc>
          <w:tcPr>
            <w:tcW w:w="277" w:type="pct"/>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24</w:t>
            </w:r>
          </w:p>
        </w:tc>
        <w:tc>
          <w:tcPr>
            <w:tcW w:w="413" w:type="pct"/>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117</w:t>
            </w:r>
          </w:p>
        </w:tc>
        <w:tc>
          <w:tcPr>
            <w:tcW w:w="420" w:type="pct"/>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78.00</w:t>
            </w:r>
          </w:p>
        </w:tc>
        <w:tc>
          <w:tcPr>
            <w:tcW w:w="477" w:type="pct"/>
            <w:tcBorders>
              <w:right w:val="nil"/>
            </w:tcBorders>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13.96</w:t>
            </w:r>
          </w:p>
        </w:tc>
      </w:tr>
      <w:tr w:rsidR="0041236A" w:rsidRPr="00F608F4" w:rsidTr="00F608F4">
        <w:tc>
          <w:tcPr>
            <w:tcW w:w="198" w:type="pct"/>
            <w:tcBorders>
              <w:left w:val="nil"/>
            </w:tcBorders>
            <w:vAlign w:val="center"/>
          </w:tcPr>
          <w:p w:rsidR="0041236A" w:rsidRPr="00F608F4" w:rsidRDefault="0041236A" w:rsidP="004A5663">
            <w:pPr>
              <w:spacing w:line="216" w:lineRule="auto"/>
              <w:jc w:val="center"/>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4</w:t>
            </w:r>
          </w:p>
        </w:tc>
        <w:tc>
          <w:tcPr>
            <w:tcW w:w="1888" w:type="pct"/>
          </w:tcPr>
          <w:p w:rsidR="0041236A" w:rsidRPr="00F608F4" w:rsidRDefault="0041236A" w:rsidP="004A5663">
            <w:pPr>
              <w:spacing w:line="216" w:lineRule="auto"/>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ان يقدم المقرر التغذية الراجعة للطلاب</w:t>
            </w:r>
          </w:p>
        </w:tc>
        <w:tc>
          <w:tcPr>
            <w:tcW w:w="257"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36</w:t>
            </w:r>
          </w:p>
        </w:tc>
        <w:tc>
          <w:tcPr>
            <w:tcW w:w="257"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72</w:t>
            </w:r>
          </w:p>
        </w:tc>
        <w:tc>
          <w:tcPr>
            <w:tcW w:w="257"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6</w:t>
            </w:r>
          </w:p>
        </w:tc>
        <w:tc>
          <w:tcPr>
            <w:tcW w:w="298"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12</w:t>
            </w:r>
          </w:p>
        </w:tc>
        <w:tc>
          <w:tcPr>
            <w:tcW w:w="257"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8</w:t>
            </w:r>
          </w:p>
        </w:tc>
        <w:tc>
          <w:tcPr>
            <w:tcW w:w="277"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16</w:t>
            </w:r>
          </w:p>
        </w:tc>
        <w:tc>
          <w:tcPr>
            <w:tcW w:w="413"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128</w:t>
            </w:r>
          </w:p>
        </w:tc>
        <w:tc>
          <w:tcPr>
            <w:tcW w:w="420" w:type="pct"/>
            <w:vAlign w:val="center"/>
          </w:tcPr>
          <w:p w:rsidR="0041236A" w:rsidRPr="00F608F4" w:rsidRDefault="0041236A" w:rsidP="00A7499A">
            <w:pPr>
              <w:bidi w:val="0"/>
              <w:jc w:val="center"/>
              <w:rPr>
                <w:rFonts w:ascii="Arial" w:hAnsi="Arial"/>
                <w:color w:val="000000"/>
                <w:sz w:val="20"/>
                <w:szCs w:val="20"/>
              </w:rPr>
            </w:pPr>
            <w:r w:rsidRPr="00F608F4">
              <w:rPr>
                <w:rFonts w:ascii="Arial" w:hAnsi="Arial"/>
                <w:color w:val="000000"/>
                <w:sz w:val="20"/>
                <w:szCs w:val="20"/>
              </w:rPr>
              <w:t>85.33</w:t>
            </w:r>
          </w:p>
        </w:tc>
        <w:tc>
          <w:tcPr>
            <w:tcW w:w="477" w:type="pct"/>
            <w:tcBorders>
              <w:right w:val="nil"/>
            </w:tcBorders>
            <w:vAlign w:val="center"/>
          </w:tcPr>
          <w:p w:rsidR="0041236A" w:rsidRPr="00F608F4" w:rsidRDefault="0041236A" w:rsidP="00A7499A">
            <w:pPr>
              <w:bidi w:val="0"/>
              <w:jc w:val="center"/>
              <w:rPr>
                <w:rFonts w:ascii="Arial" w:hAnsi="Arial"/>
                <w:color w:val="000000"/>
                <w:sz w:val="20"/>
                <w:szCs w:val="20"/>
              </w:rPr>
            </w:pPr>
            <w:r w:rsidRPr="00F608F4">
              <w:rPr>
                <w:rFonts w:ascii="Arial" w:hAnsi="Arial"/>
                <w:color w:val="000000"/>
                <w:sz w:val="20"/>
                <w:szCs w:val="20"/>
              </w:rPr>
              <w:t>33.76</w:t>
            </w:r>
          </w:p>
        </w:tc>
      </w:tr>
      <w:tr w:rsidR="0041236A" w:rsidRPr="00F608F4" w:rsidTr="00F608F4">
        <w:tc>
          <w:tcPr>
            <w:tcW w:w="198" w:type="pct"/>
            <w:tcBorders>
              <w:left w:val="nil"/>
            </w:tcBorders>
            <w:vAlign w:val="center"/>
          </w:tcPr>
          <w:p w:rsidR="0041236A" w:rsidRPr="00F608F4" w:rsidRDefault="0041236A" w:rsidP="004A5663">
            <w:pPr>
              <w:spacing w:line="216" w:lineRule="auto"/>
              <w:jc w:val="center"/>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5</w:t>
            </w:r>
          </w:p>
        </w:tc>
        <w:tc>
          <w:tcPr>
            <w:tcW w:w="1888" w:type="pct"/>
          </w:tcPr>
          <w:p w:rsidR="0041236A" w:rsidRPr="00F608F4" w:rsidRDefault="0041236A" w:rsidP="004A5663">
            <w:pPr>
              <w:spacing w:line="216" w:lineRule="auto"/>
              <w:rPr>
                <w:rFonts w:ascii="Simplified Arabic" w:hAnsi="Simplified Arabic" w:cs="Simplified Arabic"/>
                <w:sz w:val="20"/>
                <w:szCs w:val="20"/>
                <w:lang w:bidi="ar-EG"/>
              </w:rPr>
            </w:pPr>
            <w:r w:rsidRPr="00F608F4">
              <w:rPr>
                <w:rFonts w:ascii="Simplified Arabic" w:hAnsi="Simplified Arabic" w:cs="Simplified Arabic" w:hint="cs"/>
                <w:sz w:val="20"/>
                <w:szCs w:val="20"/>
                <w:rtl/>
                <w:lang w:bidi="ar-EG"/>
              </w:rPr>
              <w:t>ان يراعى تنظيم وترتيب الموضوعات الدراسية التدرج من السهل الى الصعب ومن العام الى الخاص</w:t>
            </w:r>
          </w:p>
        </w:tc>
        <w:tc>
          <w:tcPr>
            <w:tcW w:w="257"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29</w:t>
            </w:r>
          </w:p>
        </w:tc>
        <w:tc>
          <w:tcPr>
            <w:tcW w:w="257"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58</w:t>
            </w:r>
          </w:p>
        </w:tc>
        <w:tc>
          <w:tcPr>
            <w:tcW w:w="257"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10</w:t>
            </w:r>
          </w:p>
        </w:tc>
        <w:tc>
          <w:tcPr>
            <w:tcW w:w="298"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20</w:t>
            </w:r>
          </w:p>
        </w:tc>
        <w:tc>
          <w:tcPr>
            <w:tcW w:w="257"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11</w:t>
            </w:r>
          </w:p>
        </w:tc>
        <w:tc>
          <w:tcPr>
            <w:tcW w:w="277"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22</w:t>
            </w:r>
          </w:p>
        </w:tc>
        <w:tc>
          <w:tcPr>
            <w:tcW w:w="413"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118</w:t>
            </w:r>
          </w:p>
        </w:tc>
        <w:tc>
          <w:tcPr>
            <w:tcW w:w="420" w:type="pct"/>
            <w:vAlign w:val="center"/>
          </w:tcPr>
          <w:p w:rsidR="0041236A" w:rsidRPr="00F608F4" w:rsidRDefault="0041236A" w:rsidP="00A7499A">
            <w:pPr>
              <w:bidi w:val="0"/>
              <w:jc w:val="center"/>
              <w:rPr>
                <w:rFonts w:ascii="Arial" w:hAnsi="Arial"/>
                <w:color w:val="000000"/>
                <w:sz w:val="20"/>
                <w:szCs w:val="20"/>
              </w:rPr>
            </w:pPr>
            <w:r w:rsidRPr="00F608F4">
              <w:rPr>
                <w:rFonts w:ascii="Arial" w:hAnsi="Arial"/>
                <w:color w:val="000000"/>
                <w:sz w:val="20"/>
                <w:szCs w:val="20"/>
              </w:rPr>
              <w:t>78.67</w:t>
            </w:r>
          </w:p>
        </w:tc>
        <w:tc>
          <w:tcPr>
            <w:tcW w:w="477" w:type="pct"/>
            <w:tcBorders>
              <w:right w:val="nil"/>
            </w:tcBorders>
            <w:vAlign w:val="center"/>
          </w:tcPr>
          <w:p w:rsidR="0041236A" w:rsidRPr="00F608F4" w:rsidRDefault="0041236A" w:rsidP="00A7499A">
            <w:pPr>
              <w:bidi w:val="0"/>
              <w:jc w:val="center"/>
              <w:rPr>
                <w:rFonts w:ascii="Arial" w:hAnsi="Arial"/>
                <w:color w:val="000000"/>
                <w:sz w:val="20"/>
                <w:szCs w:val="20"/>
              </w:rPr>
            </w:pPr>
            <w:r w:rsidRPr="00F608F4">
              <w:rPr>
                <w:rFonts w:ascii="Arial" w:hAnsi="Arial"/>
                <w:color w:val="000000"/>
                <w:sz w:val="20"/>
                <w:szCs w:val="20"/>
              </w:rPr>
              <w:t>13.72</w:t>
            </w:r>
          </w:p>
        </w:tc>
      </w:tr>
      <w:tr w:rsidR="0041236A" w:rsidRPr="00F608F4" w:rsidTr="00F608F4">
        <w:tc>
          <w:tcPr>
            <w:tcW w:w="198" w:type="pct"/>
            <w:tcBorders>
              <w:left w:val="nil"/>
            </w:tcBorders>
            <w:vAlign w:val="center"/>
          </w:tcPr>
          <w:p w:rsidR="0041236A" w:rsidRPr="00F608F4" w:rsidRDefault="0041236A" w:rsidP="004A5663">
            <w:pPr>
              <w:spacing w:line="216" w:lineRule="auto"/>
              <w:jc w:val="center"/>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6</w:t>
            </w:r>
          </w:p>
        </w:tc>
        <w:tc>
          <w:tcPr>
            <w:tcW w:w="1888" w:type="pct"/>
          </w:tcPr>
          <w:p w:rsidR="0041236A" w:rsidRPr="00F608F4" w:rsidRDefault="0041236A" w:rsidP="004A5663">
            <w:pPr>
              <w:spacing w:line="216" w:lineRule="auto"/>
              <w:rPr>
                <w:rFonts w:ascii="Simplified Arabic" w:hAnsi="Simplified Arabic" w:cs="Simplified Arabic"/>
                <w:sz w:val="20"/>
                <w:szCs w:val="20"/>
                <w:lang w:bidi="ar-EG"/>
              </w:rPr>
            </w:pPr>
            <w:r w:rsidRPr="00F608F4">
              <w:rPr>
                <w:rFonts w:ascii="Simplified Arabic" w:hAnsi="Simplified Arabic" w:cs="Simplified Arabic" w:hint="cs"/>
                <w:sz w:val="20"/>
                <w:szCs w:val="20"/>
                <w:rtl/>
                <w:lang w:bidi="ar-EG"/>
              </w:rPr>
              <w:t>ان يتم تجزئة المحتوى الى فقرات قصيرة مترابطة تحقق اهداف التعلم</w:t>
            </w:r>
          </w:p>
        </w:tc>
        <w:tc>
          <w:tcPr>
            <w:tcW w:w="257"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29</w:t>
            </w:r>
          </w:p>
        </w:tc>
        <w:tc>
          <w:tcPr>
            <w:tcW w:w="257"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58</w:t>
            </w:r>
          </w:p>
        </w:tc>
        <w:tc>
          <w:tcPr>
            <w:tcW w:w="257"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8</w:t>
            </w:r>
          </w:p>
        </w:tc>
        <w:tc>
          <w:tcPr>
            <w:tcW w:w="298"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16</w:t>
            </w:r>
          </w:p>
        </w:tc>
        <w:tc>
          <w:tcPr>
            <w:tcW w:w="257"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13</w:t>
            </w:r>
          </w:p>
        </w:tc>
        <w:tc>
          <w:tcPr>
            <w:tcW w:w="277"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26</w:t>
            </w:r>
          </w:p>
        </w:tc>
        <w:tc>
          <w:tcPr>
            <w:tcW w:w="413" w:type="pct"/>
            <w:vAlign w:val="center"/>
          </w:tcPr>
          <w:p w:rsidR="0041236A" w:rsidRPr="00F608F4" w:rsidRDefault="0041236A">
            <w:pPr>
              <w:bidi w:val="0"/>
              <w:jc w:val="center"/>
              <w:rPr>
                <w:rFonts w:ascii="Arial" w:hAnsi="Arial"/>
                <w:color w:val="000000"/>
                <w:sz w:val="20"/>
                <w:szCs w:val="20"/>
              </w:rPr>
            </w:pPr>
            <w:r w:rsidRPr="00F608F4">
              <w:rPr>
                <w:rFonts w:ascii="Arial" w:hAnsi="Arial"/>
                <w:color w:val="000000"/>
                <w:sz w:val="20"/>
                <w:szCs w:val="20"/>
              </w:rPr>
              <w:t>116</w:t>
            </w:r>
          </w:p>
        </w:tc>
        <w:tc>
          <w:tcPr>
            <w:tcW w:w="420" w:type="pct"/>
            <w:vAlign w:val="center"/>
          </w:tcPr>
          <w:p w:rsidR="0041236A" w:rsidRPr="00F608F4" w:rsidRDefault="0041236A" w:rsidP="00A7499A">
            <w:pPr>
              <w:bidi w:val="0"/>
              <w:jc w:val="center"/>
              <w:rPr>
                <w:rFonts w:ascii="Arial" w:hAnsi="Arial"/>
                <w:color w:val="000000"/>
                <w:sz w:val="20"/>
                <w:szCs w:val="20"/>
              </w:rPr>
            </w:pPr>
            <w:r w:rsidRPr="00F608F4">
              <w:rPr>
                <w:rFonts w:ascii="Arial" w:hAnsi="Arial"/>
                <w:color w:val="000000"/>
                <w:sz w:val="20"/>
                <w:szCs w:val="20"/>
              </w:rPr>
              <w:t>77.33</w:t>
            </w:r>
          </w:p>
        </w:tc>
        <w:tc>
          <w:tcPr>
            <w:tcW w:w="477" w:type="pct"/>
            <w:tcBorders>
              <w:right w:val="nil"/>
            </w:tcBorders>
            <w:vAlign w:val="center"/>
          </w:tcPr>
          <w:p w:rsidR="0041236A" w:rsidRPr="00F608F4" w:rsidRDefault="0041236A" w:rsidP="00A7499A">
            <w:pPr>
              <w:bidi w:val="0"/>
              <w:jc w:val="center"/>
              <w:rPr>
                <w:rFonts w:ascii="Arial" w:hAnsi="Arial"/>
                <w:color w:val="000000"/>
                <w:sz w:val="20"/>
                <w:szCs w:val="20"/>
              </w:rPr>
            </w:pPr>
            <w:r w:rsidRPr="00F608F4">
              <w:rPr>
                <w:rFonts w:ascii="Arial" w:hAnsi="Arial"/>
                <w:color w:val="000000"/>
                <w:sz w:val="20"/>
                <w:szCs w:val="20"/>
              </w:rPr>
              <w:t>14.44</w:t>
            </w:r>
          </w:p>
        </w:tc>
      </w:tr>
      <w:tr w:rsidR="0041236A" w:rsidRPr="00F608F4" w:rsidTr="00F608F4">
        <w:tc>
          <w:tcPr>
            <w:tcW w:w="198" w:type="pct"/>
            <w:tcBorders>
              <w:left w:val="nil"/>
            </w:tcBorders>
            <w:vAlign w:val="center"/>
          </w:tcPr>
          <w:p w:rsidR="0041236A" w:rsidRPr="00F608F4" w:rsidRDefault="0041236A" w:rsidP="004A5663">
            <w:pPr>
              <w:spacing w:line="216" w:lineRule="auto"/>
              <w:jc w:val="center"/>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7</w:t>
            </w:r>
          </w:p>
        </w:tc>
        <w:tc>
          <w:tcPr>
            <w:tcW w:w="1888" w:type="pct"/>
          </w:tcPr>
          <w:p w:rsidR="0041236A" w:rsidRPr="00F608F4" w:rsidRDefault="0041236A" w:rsidP="004A5663">
            <w:pPr>
              <w:spacing w:line="216" w:lineRule="auto"/>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 xml:space="preserve">ان يراعى المقرر قابلية التلاميذ للتعلم </w:t>
            </w:r>
          </w:p>
        </w:tc>
        <w:tc>
          <w:tcPr>
            <w:tcW w:w="257" w:type="pct"/>
            <w:vAlign w:val="center"/>
          </w:tcPr>
          <w:p w:rsidR="0041236A" w:rsidRPr="00F608F4" w:rsidRDefault="0041236A" w:rsidP="00A65878">
            <w:pPr>
              <w:bidi w:val="0"/>
              <w:jc w:val="center"/>
              <w:rPr>
                <w:rFonts w:ascii="Arial" w:hAnsi="Arial"/>
                <w:color w:val="000000"/>
                <w:sz w:val="20"/>
                <w:szCs w:val="20"/>
              </w:rPr>
            </w:pPr>
            <w:r w:rsidRPr="00F608F4">
              <w:rPr>
                <w:rFonts w:ascii="Arial" w:hAnsi="Arial"/>
                <w:color w:val="000000"/>
                <w:sz w:val="20"/>
                <w:szCs w:val="20"/>
              </w:rPr>
              <w:t>29</w:t>
            </w:r>
          </w:p>
        </w:tc>
        <w:tc>
          <w:tcPr>
            <w:tcW w:w="257" w:type="pct"/>
            <w:vAlign w:val="center"/>
          </w:tcPr>
          <w:p w:rsidR="0041236A" w:rsidRPr="00F608F4" w:rsidRDefault="0041236A" w:rsidP="00A65878">
            <w:pPr>
              <w:bidi w:val="0"/>
              <w:jc w:val="center"/>
              <w:rPr>
                <w:rFonts w:ascii="Arial" w:hAnsi="Arial"/>
                <w:color w:val="000000"/>
                <w:sz w:val="20"/>
                <w:szCs w:val="20"/>
              </w:rPr>
            </w:pPr>
            <w:r w:rsidRPr="00F608F4">
              <w:rPr>
                <w:rFonts w:ascii="Arial" w:hAnsi="Arial"/>
                <w:color w:val="000000"/>
                <w:sz w:val="20"/>
                <w:szCs w:val="20"/>
              </w:rPr>
              <w:t>58</w:t>
            </w:r>
          </w:p>
        </w:tc>
        <w:tc>
          <w:tcPr>
            <w:tcW w:w="257" w:type="pct"/>
            <w:vAlign w:val="center"/>
          </w:tcPr>
          <w:p w:rsidR="0041236A" w:rsidRPr="00F608F4" w:rsidRDefault="0041236A" w:rsidP="00A65878">
            <w:pPr>
              <w:bidi w:val="0"/>
              <w:jc w:val="center"/>
              <w:rPr>
                <w:rFonts w:ascii="Arial" w:hAnsi="Arial"/>
                <w:color w:val="000000"/>
                <w:sz w:val="20"/>
                <w:szCs w:val="20"/>
              </w:rPr>
            </w:pPr>
            <w:r w:rsidRPr="00F608F4">
              <w:rPr>
                <w:rFonts w:ascii="Arial" w:hAnsi="Arial"/>
                <w:color w:val="000000"/>
                <w:sz w:val="20"/>
                <w:szCs w:val="20"/>
              </w:rPr>
              <w:t>9</w:t>
            </w:r>
          </w:p>
        </w:tc>
        <w:tc>
          <w:tcPr>
            <w:tcW w:w="298" w:type="pct"/>
            <w:vAlign w:val="center"/>
          </w:tcPr>
          <w:p w:rsidR="0041236A" w:rsidRPr="00F608F4" w:rsidRDefault="0041236A" w:rsidP="00A65878">
            <w:pPr>
              <w:bidi w:val="0"/>
              <w:jc w:val="center"/>
              <w:rPr>
                <w:rFonts w:ascii="Arial" w:hAnsi="Arial"/>
                <w:color w:val="000000"/>
                <w:sz w:val="20"/>
                <w:szCs w:val="20"/>
              </w:rPr>
            </w:pPr>
            <w:r w:rsidRPr="00F608F4">
              <w:rPr>
                <w:rFonts w:ascii="Arial" w:hAnsi="Arial"/>
                <w:color w:val="000000"/>
                <w:sz w:val="20"/>
                <w:szCs w:val="20"/>
              </w:rPr>
              <w:t>18</w:t>
            </w:r>
          </w:p>
        </w:tc>
        <w:tc>
          <w:tcPr>
            <w:tcW w:w="257" w:type="pct"/>
            <w:vAlign w:val="center"/>
          </w:tcPr>
          <w:p w:rsidR="0041236A" w:rsidRPr="00F608F4" w:rsidRDefault="0041236A" w:rsidP="00A65878">
            <w:pPr>
              <w:bidi w:val="0"/>
              <w:jc w:val="center"/>
              <w:rPr>
                <w:rFonts w:ascii="Arial" w:hAnsi="Arial"/>
                <w:color w:val="000000"/>
                <w:sz w:val="20"/>
                <w:szCs w:val="20"/>
              </w:rPr>
            </w:pPr>
            <w:r w:rsidRPr="00F608F4">
              <w:rPr>
                <w:rFonts w:ascii="Arial" w:hAnsi="Arial"/>
                <w:color w:val="000000"/>
                <w:sz w:val="20"/>
                <w:szCs w:val="20"/>
              </w:rPr>
              <w:t>12</w:t>
            </w:r>
          </w:p>
        </w:tc>
        <w:tc>
          <w:tcPr>
            <w:tcW w:w="277" w:type="pct"/>
            <w:vAlign w:val="center"/>
          </w:tcPr>
          <w:p w:rsidR="0041236A" w:rsidRPr="00F608F4" w:rsidRDefault="0041236A" w:rsidP="00A65878">
            <w:pPr>
              <w:bidi w:val="0"/>
              <w:jc w:val="center"/>
              <w:rPr>
                <w:rFonts w:ascii="Arial" w:hAnsi="Arial"/>
                <w:color w:val="000000"/>
                <w:sz w:val="20"/>
                <w:szCs w:val="20"/>
              </w:rPr>
            </w:pPr>
            <w:r w:rsidRPr="00F608F4">
              <w:rPr>
                <w:rFonts w:ascii="Arial" w:hAnsi="Arial"/>
                <w:color w:val="000000"/>
                <w:sz w:val="20"/>
                <w:szCs w:val="20"/>
              </w:rPr>
              <w:t>24</w:t>
            </w:r>
          </w:p>
        </w:tc>
        <w:tc>
          <w:tcPr>
            <w:tcW w:w="413" w:type="pct"/>
            <w:vAlign w:val="center"/>
          </w:tcPr>
          <w:p w:rsidR="0041236A" w:rsidRPr="00F608F4" w:rsidRDefault="0041236A" w:rsidP="00A65878">
            <w:pPr>
              <w:bidi w:val="0"/>
              <w:jc w:val="center"/>
              <w:rPr>
                <w:rFonts w:ascii="Arial" w:hAnsi="Arial"/>
                <w:color w:val="000000"/>
                <w:sz w:val="20"/>
                <w:szCs w:val="20"/>
              </w:rPr>
            </w:pPr>
            <w:r w:rsidRPr="00F608F4">
              <w:rPr>
                <w:rFonts w:ascii="Arial" w:hAnsi="Arial"/>
                <w:color w:val="000000"/>
                <w:sz w:val="20"/>
                <w:szCs w:val="20"/>
              </w:rPr>
              <w:t>117</w:t>
            </w:r>
          </w:p>
        </w:tc>
        <w:tc>
          <w:tcPr>
            <w:tcW w:w="420" w:type="pct"/>
            <w:vAlign w:val="center"/>
          </w:tcPr>
          <w:p w:rsidR="0041236A" w:rsidRPr="00F608F4" w:rsidRDefault="0041236A" w:rsidP="00A65878">
            <w:pPr>
              <w:bidi w:val="0"/>
              <w:jc w:val="center"/>
              <w:rPr>
                <w:rFonts w:ascii="Arial" w:hAnsi="Arial"/>
                <w:color w:val="000000"/>
                <w:sz w:val="20"/>
                <w:szCs w:val="20"/>
              </w:rPr>
            </w:pPr>
            <w:r w:rsidRPr="00F608F4">
              <w:rPr>
                <w:rFonts w:ascii="Arial" w:hAnsi="Arial"/>
                <w:color w:val="000000"/>
                <w:sz w:val="20"/>
                <w:szCs w:val="20"/>
              </w:rPr>
              <w:t>78.00</w:t>
            </w:r>
          </w:p>
        </w:tc>
        <w:tc>
          <w:tcPr>
            <w:tcW w:w="477" w:type="pct"/>
            <w:tcBorders>
              <w:right w:val="nil"/>
            </w:tcBorders>
            <w:vAlign w:val="center"/>
          </w:tcPr>
          <w:p w:rsidR="0041236A" w:rsidRPr="00F608F4" w:rsidRDefault="0041236A" w:rsidP="00A65878">
            <w:pPr>
              <w:bidi w:val="0"/>
              <w:jc w:val="center"/>
              <w:rPr>
                <w:rFonts w:ascii="Arial" w:hAnsi="Arial"/>
                <w:color w:val="000000"/>
                <w:sz w:val="20"/>
                <w:szCs w:val="20"/>
              </w:rPr>
            </w:pPr>
            <w:r w:rsidRPr="00F608F4">
              <w:rPr>
                <w:rFonts w:ascii="Arial" w:hAnsi="Arial"/>
                <w:color w:val="000000"/>
                <w:sz w:val="20"/>
                <w:szCs w:val="20"/>
              </w:rPr>
              <w:t>13.96</w:t>
            </w:r>
          </w:p>
        </w:tc>
      </w:tr>
      <w:tr w:rsidR="0041236A" w:rsidRPr="00F608F4" w:rsidTr="00F608F4">
        <w:tc>
          <w:tcPr>
            <w:tcW w:w="198" w:type="pct"/>
            <w:tcBorders>
              <w:left w:val="nil"/>
              <w:bottom w:val="double" w:sz="4" w:space="0" w:color="auto"/>
            </w:tcBorders>
            <w:vAlign w:val="center"/>
          </w:tcPr>
          <w:p w:rsidR="0041236A" w:rsidRPr="00F608F4" w:rsidRDefault="0041236A" w:rsidP="004A5663">
            <w:pPr>
              <w:spacing w:line="216" w:lineRule="auto"/>
              <w:jc w:val="center"/>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8</w:t>
            </w:r>
          </w:p>
        </w:tc>
        <w:tc>
          <w:tcPr>
            <w:tcW w:w="1888" w:type="pct"/>
            <w:tcBorders>
              <w:bottom w:val="double" w:sz="4" w:space="0" w:color="auto"/>
            </w:tcBorders>
          </w:tcPr>
          <w:p w:rsidR="0041236A" w:rsidRPr="00F608F4" w:rsidRDefault="0041236A" w:rsidP="0028145B">
            <w:pPr>
              <w:tabs>
                <w:tab w:val="right" w:pos="3533"/>
              </w:tabs>
              <w:spacing w:line="216" w:lineRule="auto"/>
              <w:rPr>
                <w:rFonts w:ascii="Simplified Arabic" w:hAnsi="Simplified Arabic" w:cs="Simplified Arabic"/>
                <w:sz w:val="20"/>
                <w:szCs w:val="20"/>
                <w:lang w:bidi="ar-EG"/>
              </w:rPr>
            </w:pPr>
            <w:r w:rsidRPr="00F608F4">
              <w:rPr>
                <w:rFonts w:ascii="Simplified Arabic" w:hAnsi="Simplified Arabic" w:cs="Simplified Arabic" w:hint="cs"/>
                <w:sz w:val="20"/>
                <w:szCs w:val="20"/>
                <w:rtl/>
                <w:lang w:bidi="ar-EG"/>
              </w:rPr>
              <w:t>أن يعمل تنمية القدرة على التفكير السليم والابداع</w:t>
            </w:r>
          </w:p>
        </w:tc>
        <w:tc>
          <w:tcPr>
            <w:tcW w:w="257" w:type="pct"/>
            <w:tcBorders>
              <w:bottom w:val="double" w:sz="4" w:space="0" w:color="auto"/>
            </w:tcBorders>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35</w:t>
            </w:r>
          </w:p>
        </w:tc>
        <w:tc>
          <w:tcPr>
            <w:tcW w:w="257" w:type="pct"/>
            <w:tcBorders>
              <w:bottom w:val="double" w:sz="4" w:space="0" w:color="auto"/>
            </w:tcBorders>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70</w:t>
            </w:r>
          </w:p>
        </w:tc>
        <w:tc>
          <w:tcPr>
            <w:tcW w:w="257" w:type="pct"/>
            <w:tcBorders>
              <w:bottom w:val="double" w:sz="4" w:space="0" w:color="auto"/>
            </w:tcBorders>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13</w:t>
            </w:r>
          </w:p>
        </w:tc>
        <w:tc>
          <w:tcPr>
            <w:tcW w:w="298" w:type="pct"/>
            <w:tcBorders>
              <w:bottom w:val="double" w:sz="4" w:space="0" w:color="auto"/>
            </w:tcBorders>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26</w:t>
            </w:r>
          </w:p>
        </w:tc>
        <w:tc>
          <w:tcPr>
            <w:tcW w:w="257" w:type="pct"/>
            <w:tcBorders>
              <w:bottom w:val="double" w:sz="4" w:space="0" w:color="auto"/>
            </w:tcBorders>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2</w:t>
            </w:r>
          </w:p>
        </w:tc>
        <w:tc>
          <w:tcPr>
            <w:tcW w:w="277" w:type="pct"/>
            <w:tcBorders>
              <w:bottom w:val="double" w:sz="4" w:space="0" w:color="auto"/>
            </w:tcBorders>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4</w:t>
            </w:r>
          </w:p>
        </w:tc>
        <w:tc>
          <w:tcPr>
            <w:tcW w:w="413" w:type="pct"/>
            <w:tcBorders>
              <w:bottom w:val="double" w:sz="4" w:space="0" w:color="auto"/>
            </w:tcBorders>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133</w:t>
            </w:r>
          </w:p>
        </w:tc>
        <w:tc>
          <w:tcPr>
            <w:tcW w:w="420" w:type="pct"/>
            <w:tcBorders>
              <w:bottom w:val="double" w:sz="4" w:space="0" w:color="auto"/>
            </w:tcBorders>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88.67</w:t>
            </w:r>
          </w:p>
        </w:tc>
        <w:tc>
          <w:tcPr>
            <w:tcW w:w="477" w:type="pct"/>
            <w:tcBorders>
              <w:bottom w:val="double" w:sz="4" w:space="0" w:color="auto"/>
              <w:right w:val="nil"/>
            </w:tcBorders>
            <w:vAlign w:val="center"/>
          </w:tcPr>
          <w:p w:rsidR="0041236A" w:rsidRPr="00F608F4" w:rsidRDefault="0041236A" w:rsidP="007745B5">
            <w:pPr>
              <w:bidi w:val="0"/>
              <w:jc w:val="center"/>
              <w:rPr>
                <w:rFonts w:ascii="Arial" w:hAnsi="Arial"/>
                <w:color w:val="000000"/>
                <w:sz w:val="20"/>
                <w:szCs w:val="20"/>
              </w:rPr>
            </w:pPr>
            <w:r w:rsidRPr="00F608F4">
              <w:rPr>
                <w:rFonts w:ascii="Arial" w:hAnsi="Arial"/>
                <w:color w:val="000000"/>
                <w:sz w:val="20"/>
                <w:szCs w:val="20"/>
              </w:rPr>
              <w:t>33.88</w:t>
            </w:r>
          </w:p>
        </w:tc>
      </w:tr>
    </w:tbl>
    <w:p w:rsidR="00FB6C75" w:rsidRPr="00F608F4" w:rsidRDefault="00FB6C75" w:rsidP="00F608F4">
      <w:pPr>
        <w:tabs>
          <w:tab w:val="left" w:pos="4460"/>
        </w:tabs>
        <w:spacing w:after="0"/>
        <w:jc w:val="both"/>
        <w:rPr>
          <w:rFonts w:ascii="Simplified Arabic" w:hAnsi="Simplified Arabic" w:cs="Simplified Arabic"/>
          <w:color w:val="000000"/>
          <w:sz w:val="28"/>
          <w:szCs w:val="28"/>
          <w:rtl/>
          <w:lang w:bidi="ar-EG"/>
        </w:rPr>
      </w:pPr>
      <w:r w:rsidRPr="00F608F4">
        <w:rPr>
          <w:rFonts w:ascii="Simplified Arabic" w:hAnsi="Simplified Arabic" w:cs="Simplified Arabic" w:hint="cs"/>
          <w:color w:val="000000"/>
          <w:sz w:val="28"/>
          <w:szCs w:val="28"/>
          <w:rtl/>
        </w:rPr>
        <w:t>قيمة كا</w:t>
      </w:r>
      <w:r w:rsidRPr="00F608F4">
        <w:rPr>
          <w:rFonts w:ascii="Simplified Arabic" w:hAnsi="Simplified Arabic" w:cs="Simplified Arabic" w:hint="cs"/>
          <w:color w:val="000000"/>
          <w:sz w:val="28"/>
          <w:szCs w:val="28"/>
          <w:vertAlign w:val="superscript"/>
          <w:rtl/>
        </w:rPr>
        <w:t xml:space="preserve">2 </w:t>
      </w:r>
      <w:r w:rsidRPr="00F608F4">
        <w:rPr>
          <w:rFonts w:ascii="Simplified Arabic" w:hAnsi="Simplified Arabic" w:cs="Simplified Arabic" w:hint="cs"/>
          <w:color w:val="000000"/>
          <w:sz w:val="28"/>
          <w:szCs w:val="28"/>
          <w:rtl/>
        </w:rPr>
        <w:t>الجدولية عند مستوى معنوية 0,05 =5,991</w:t>
      </w:r>
      <w:r w:rsidRPr="00F608F4">
        <w:rPr>
          <w:rFonts w:ascii="Simplified Arabic" w:hAnsi="Simplified Arabic" w:cs="Simplified Arabic"/>
          <w:color w:val="000000"/>
          <w:sz w:val="28"/>
          <w:szCs w:val="28"/>
          <w:rtl/>
        </w:rPr>
        <w:tab/>
      </w:r>
    </w:p>
    <w:p w:rsidR="00F608F4" w:rsidRDefault="008F7A25" w:rsidP="00F742C7">
      <w:pPr>
        <w:spacing w:after="120"/>
        <w:ind w:firstLine="720"/>
        <w:jc w:val="both"/>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يتضح من</w:t>
      </w:r>
      <w:r w:rsidRPr="00F608F4">
        <w:rPr>
          <w:rFonts w:ascii="Simplified Arabic" w:hAnsi="Simplified Arabic" w:cs="Simplified Arabic" w:hint="cs"/>
          <w:color w:val="000000"/>
          <w:sz w:val="28"/>
          <w:szCs w:val="28"/>
          <w:rtl/>
        </w:rPr>
        <w:t xml:space="preserve"> ال</w:t>
      </w:r>
      <w:r w:rsidRPr="00F608F4">
        <w:rPr>
          <w:rFonts w:ascii="Simplified Arabic" w:hAnsi="Simplified Arabic" w:cs="Simplified Arabic"/>
          <w:color w:val="000000"/>
          <w:sz w:val="28"/>
          <w:szCs w:val="28"/>
          <w:rtl/>
        </w:rPr>
        <w:t xml:space="preserve">جدول </w:t>
      </w:r>
      <w:r w:rsidRPr="00F608F4">
        <w:rPr>
          <w:rFonts w:ascii="Simplified Arabic" w:hAnsi="Simplified Arabic" w:cs="Simplified Arabic" w:hint="cs"/>
          <w:color w:val="000000"/>
          <w:sz w:val="28"/>
          <w:szCs w:val="28"/>
          <w:rtl/>
        </w:rPr>
        <w:t>السابق</w:t>
      </w:r>
      <w:r w:rsidRPr="00F608F4">
        <w:rPr>
          <w:rFonts w:ascii="Simplified Arabic" w:hAnsi="Simplified Arabic" w:cs="Simplified Arabic"/>
          <w:color w:val="000000"/>
          <w:sz w:val="28"/>
          <w:szCs w:val="28"/>
          <w:rtl/>
        </w:rPr>
        <w:t xml:space="preserve"> وجود فروق دالة احصائياً بين استجابات عينة البحث على عبارات المحور </w:t>
      </w:r>
      <w:r w:rsidRPr="00F608F4">
        <w:rPr>
          <w:rFonts w:ascii="Simplified Arabic" w:hAnsi="Simplified Arabic" w:cs="Simplified Arabic" w:hint="cs"/>
          <w:color w:val="000000"/>
          <w:sz w:val="28"/>
          <w:szCs w:val="28"/>
          <w:rtl/>
        </w:rPr>
        <w:t>الثالث</w:t>
      </w:r>
      <w:r w:rsidRPr="00F608F4">
        <w:rPr>
          <w:rFonts w:ascii="Simplified Arabic" w:hAnsi="Simplified Arabic" w:cs="Simplified Arabic"/>
          <w:color w:val="000000"/>
          <w:sz w:val="28"/>
          <w:szCs w:val="28"/>
          <w:rtl/>
        </w:rPr>
        <w:t xml:space="preserve"> (القابلية للتعلم) فى جميع العبارات حيث كانت قيمة كا2 المحسوبة أعلى من قيمتها الجدولية عند مستوى معنوية 0.05، كما اتضح أن النسب المئوية لاستجابات أفراد عينة البحث على عبارات المحور قد تراوحت بين</w:t>
      </w:r>
      <w:r w:rsidRPr="00F608F4">
        <w:rPr>
          <w:rFonts w:ascii="Simplified Arabic" w:hAnsi="Simplified Arabic" w:cs="Simplified Arabic" w:hint="cs"/>
          <w:color w:val="000000"/>
          <w:sz w:val="28"/>
          <w:szCs w:val="28"/>
          <w:rtl/>
        </w:rPr>
        <w:t>(</w:t>
      </w:r>
      <w:r w:rsidR="005E7348">
        <w:rPr>
          <w:rFonts w:ascii="Simplified Arabic" w:hAnsi="Simplified Arabic" w:cs="Simplified Arabic" w:hint="cs"/>
          <w:color w:val="000000"/>
          <w:sz w:val="28"/>
          <w:szCs w:val="28"/>
          <w:rtl/>
        </w:rPr>
        <w:t>76.67</w:t>
      </w:r>
      <w:r w:rsidRPr="00F608F4">
        <w:rPr>
          <w:rFonts w:ascii="Simplified Arabic" w:hAnsi="Simplified Arabic" w:cs="Simplified Arabic" w:hint="cs"/>
          <w:color w:val="000000"/>
          <w:sz w:val="28"/>
          <w:szCs w:val="28"/>
          <w:rtl/>
        </w:rPr>
        <w:t xml:space="preserve">- </w:t>
      </w:r>
      <w:r w:rsidR="005E7348">
        <w:rPr>
          <w:rFonts w:ascii="Simplified Arabic" w:hAnsi="Simplified Arabic" w:cs="Simplified Arabic" w:hint="cs"/>
          <w:color w:val="000000"/>
          <w:sz w:val="28"/>
          <w:szCs w:val="28"/>
          <w:rtl/>
        </w:rPr>
        <w:t>88.67</w:t>
      </w:r>
      <w:r w:rsidRPr="00F608F4">
        <w:rPr>
          <w:rFonts w:ascii="Simplified Arabic" w:hAnsi="Simplified Arabic" w:cs="Simplified Arabic" w:hint="cs"/>
          <w:color w:val="000000"/>
          <w:sz w:val="28"/>
          <w:szCs w:val="28"/>
          <w:rtl/>
        </w:rPr>
        <w:t>)</w:t>
      </w:r>
      <w:r w:rsidRPr="00F608F4">
        <w:rPr>
          <w:rFonts w:ascii="Simplified Arabic" w:hAnsi="Simplified Arabic" w:cs="Simplified Arabic"/>
          <w:color w:val="000000"/>
          <w:sz w:val="28"/>
          <w:szCs w:val="28"/>
          <w:rtl/>
        </w:rPr>
        <w:t xml:space="preserve"> حيث جاءت </w:t>
      </w:r>
      <w:r w:rsidRPr="00F608F4">
        <w:rPr>
          <w:rFonts w:ascii="Simplified Arabic" w:hAnsi="Simplified Arabic" w:cs="Simplified Arabic" w:hint="cs"/>
          <w:color w:val="000000"/>
          <w:sz w:val="28"/>
          <w:szCs w:val="28"/>
          <w:rtl/>
        </w:rPr>
        <w:t>لعبارتين</w:t>
      </w:r>
      <w:r w:rsidRPr="00F608F4">
        <w:rPr>
          <w:rFonts w:ascii="Simplified Arabic" w:hAnsi="Simplified Arabic" w:cs="Simplified Arabic"/>
          <w:color w:val="000000"/>
          <w:sz w:val="28"/>
          <w:szCs w:val="28"/>
          <w:rtl/>
        </w:rPr>
        <w:t xml:space="preserve"> التى حصلت</w:t>
      </w:r>
      <w:r w:rsidRPr="00F608F4">
        <w:rPr>
          <w:rFonts w:ascii="Simplified Arabic" w:hAnsi="Simplified Arabic" w:cs="Simplified Arabic" w:hint="cs"/>
          <w:color w:val="000000"/>
          <w:sz w:val="28"/>
          <w:szCs w:val="28"/>
          <w:rtl/>
        </w:rPr>
        <w:t>ا</w:t>
      </w:r>
      <w:r w:rsidRPr="00F608F4">
        <w:rPr>
          <w:rFonts w:ascii="Simplified Arabic" w:hAnsi="Simplified Arabic" w:cs="Simplified Arabic"/>
          <w:color w:val="000000"/>
          <w:sz w:val="28"/>
          <w:szCs w:val="28"/>
          <w:rtl/>
        </w:rPr>
        <w:t xml:space="preserve"> على </w:t>
      </w:r>
      <w:r w:rsidRPr="00F608F4">
        <w:rPr>
          <w:rFonts w:ascii="Simplified Arabic" w:hAnsi="Simplified Arabic" w:cs="Simplified Arabic" w:hint="cs"/>
          <w:color w:val="000000"/>
          <w:sz w:val="28"/>
          <w:szCs w:val="28"/>
          <w:rtl/>
        </w:rPr>
        <w:t>أعلى</w:t>
      </w:r>
      <w:r w:rsidRPr="00F608F4">
        <w:rPr>
          <w:rFonts w:ascii="Simplified Arabic" w:hAnsi="Simplified Arabic" w:cs="Simplified Arabic"/>
          <w:color w:val="000000"/>
          <w:sz w:val="28"/>
          <w:szCs w:val="28"/>
          <w:rtl/>
        </w:rPr>
        <w:t xml:space="preserve"> نسبة مئوية عبارة رقم (</w:t>
      </w:r>
      <w:r w:rsidR="00150AF2">
        <w:rPr>
          <w:rFonts w:ascii="Simplified Arabic" w:hAnsi="Simplified Arabic" w:cs="Simplified Arabic" w:hint="cs"/>
          <w:color w:val="000000"/>
          <w:sz w:val="28"/>
          <w:szCs w:val="28"/>
          <w:rtl/>
        </w:rPr>
        <w:t>2</w:t>
      </w:r>
      <w:r w:rsidRPr="00F608F4">
        <w:rPr>
          <w:rFonts w:ascii="Simplified Arabic" w:hAnsi="Simplified Arabic" w:cs="Simplified Arabic" w:hint="cs"/>
          <w:color w:val="000000"/>
          <w:sz w:val="28"/>
          <w:szCs w:val="28"/>
          <w:rtl/>
        </w:rPr>
        <w:t>- 8</w:t>
      </w:r>
      <w:r w:rsidRPr="00F608F4">
        <w:rPr>
          <w:rFonts w:ascii="Simplified Arabic" w:hAnsi="Simplified Arabic" w:cs="Simplified Arabic"/>
          <w:color w:val="000000"/>
          <w:sz w:val="28"/>
          <w:szCs w:val="28"/>
          <w:rtl/>
        </w:rPr>
        <w:t xml:space="preserve">) والتى </w:t>
      </w:r>
      <w:r w:rsidRPr="00F608F4">
        <w:rPr>
          <w:rFonts w:ascii="Simplified Arabic" w:hAnsi="Simplified Arabic" w:cs="Simplified Arabic" w:hint="cs"/>
          <w:color w:val="000000"/>
          <w:sz w:val="28"/>
          <w:szCs w:val="28"/>
          <w:rtl/>
        </w:rPr>
        <w:t>تنصان على (</w:t>
      </w:r>
      <w:r w:rsidR="00F742C7" w:rsidRPr="00F742C7">
        <w:rPr>
          <w:rFonts w:ascii="Simplified Arabic" w:hAnsi="Simplified Arabic" w:cs="Simplified Arabic" w:hint="cs"/>
          <w:color w:val="000000"/>
          <w:sz w:val="28"/>
          <w:szCs w:val="28"/>
          <w:rtl/>
        </w:rPr>
        <w:t>ان يتيح المحتوى بتطبيق المبادئ والمفاهيم والافكار فى مواقف تعليمية جديدة</w:t>
      </w:r>
      <w:r w:rsidR="00F608F4">
        <w:rPr>
          <w:rFonts w:ascii="Simplified Arabic" w:hAnsi="Simplified Arabic" w:cs="Simplified Arabic" w:hint="cs"/>
          <w:color w:val="000000"/>
          <w:sz w:val="28"/>
          <w:szCs w:val="28"/>
          <w:rtl/>
        </w:rPr>
        <w:t>)(</w:t>
      </w:r>
      <w:r w:rsidR="00F742C7" w:rsidRPr="00F742C7">
        <w:rPr>
          <w:rFonts w:ascii="Simplified Arabic" w:hAnsi="Simplified Arabic" w:cs="Simplified Arabic" w:hint="cs"/>
          <w:color w:val="000000"/>
          <w:sz w:val="28"/>
          <w:szCs w:val="28"/>
          <w:rtl/>
        </w:rPr>
        <w:t xml:space="preserve"> أن يعمل تنمية القدرة على التفكير السليم والابداع</w:t>
      </w:r>
      <w:r w:rsidRPr="00F608F4">
        <w:rPr>
          <w:rFonts w:ascii="Simplified Arabic" w:hAnsi="Simplified Arabic" w:cs="Simplified Arabic" w:hint="cs"/>
          <w:color w:val="000000"/>
          <w:sz w:val="28"/>
          <w:szCs w:val="28"/>
          <w:rtl/>
        </w:rPr>
        <w:t xml:space="preserve">) </w:t>
      </w:r>
      <w:r w:rsidRPr="00F608F4">
        <w:rPr>
          <w:rFonts w:ascii="Simplified Arabic" w:hAnsi="Simplified Arabic" w:cs="Simplified Arabic"/>
          <w:color w:val="000000"/>
          <w:sz w:val="28"/>
          <w:szCs w:val="28"/>
          <w:rtl/>
        </w:rPr>
        <w:t>بنسبة مئوية (</w:t>
      </w:r>
      <w:r w:rsidR="00F742C7">
        <w:rPr>
          <w:rFonts w:ascii="Simplified Arabic" w:hAnsi="Simplified Arabic" w:cs="Simplified Arabic" w:hint="cs"/>
          <w:color w:val="000000"/>
          <w:sz w:val="28"/>
          <w:szCs w:val="28"/>
          <w:rtl/>
        </w:rPr>
        <w:t>86.67</w:t>
      </w:r>
      <w:r w:rsidRPr="00F608F4">
        <w:rPr>
          <w:rFonts w:ascii="Simplified Arabic" w:hAnsi="Simplified Arabic" w:cs="Simplified Arabic" w:hint="cs"/>
          <w:color w:val="000000"/>
          <w:sz w:val="28"/>
          <w:szCs w:val="28"/>
          <w:rtl/>
        </w:rPr>
        <w:t>-</w:t>
      </w:r>
      <w:r w:rsidR="00150AF2" w:rsidRPr="00150AF2">
        <w:rPr>
          <w:rFonts w:ascii="Simplified Arabic" w:hAnsi="Simplified Arabic" w:cs="Simplified Arabic"/>
          <w:color w:val="000000"/>
          <w:sz w:val="28"/>
          <w:szCs w:val="28"/>
          <w:rtl/>
        </w:rPr>
        <w:t>8</w:t>
      </w:r>
      <w:r w:rsidR="00F742C7">
        <w:rPr>
          <w:rFonts w:ascii="Simplified Arabic" w:hAnsi="Simplified Arabic" w:cs="Simplified Arabic" w:hint="cs"/>
          <w:color w:val="000000"/>
          <w:sz w:val="28"/>
          <w:szCs w:val="28"/>
          <w:rtl/>
        </w:rPr>
        <w:t>8</w:t>
      </w:r>
      <w:r w:rsidR="00150AF2" w:rsidRPr="00150AF2">
        <w:rPr>
          <w:rFonts w:ascii="Simplified Arabic" w:hAnsi="Simplified Arabic" w:cs="Simplified Arabic"/>
          <w:color w:val="000000"/>
          <w:sz w:val="28"/>
          <w:szCs w:val="28"/>
          <w:rtl/>
        </w:rPr>
        <w:t>.</w:t>
      </w:r>
      <w:r w:rsidR="00F742C7">
        <w:rPr>
          <w:rFonts w:ascii="Simplified Arabic" w:hAnsi="Simplified Arabic" w:cs="Simplified Arabic" w:hint="cs"/>
          <w:color w:val="000000"/>
          <w:sz w:val="28"/>
          <w:szCs w:val="28"/>
          <w:rtl/>
        </w:rPr>
        <w:t>67</w:t>
      </w:r>
      <w:r w:rsidR="00150AF2" w:rsidRPr="00150AF2">
        <w:rPr>
          <w:rFonts w:ascii="Simplified Arabic" w:hAnsi="Simplified Arabic" w:cs="Simplified Arabic"/>
          <w:color w:val="000000"/>
          <w:sz w:val="28"/>
          <w:szCs w:val="28"/>
          <w:rtl/>
        </w:rPr>
        <w:t>%</w:t>
      </w:r>
      <w:r w:rsidR="00F742C7">
        <w:rPr>
          <w:rFonts w:ascii="Simplified Arabic" w:hAnsi="Simplified Arabic" w:cs="Simplified Arabic" w:hint="cs"/>
          <w:color w:val="000000"/>
          <w:sz w:val="28"/>
          <w:szCs w:val="28"/>
          <w:rtl/>
        </w:rPr>
        <w:t>)</w:t>
      </w:r>
    </w:p>
    <w:p w:rsidR="00D07649" w:rsidRPr="00F608F4" w:rsidRDefault="003B50FE" w:rsidP="00F608F4">
      <w:pPr>
        <w:spacing w:after="120"/>
        <w:ind w:firstLine="720"/>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lastRenderedPageBreak/>
        <w:t xml:space="preserve">ويرى" </w:t>
      </w:r>
      <w:r w:rsidR="00D07649" w:rsidRPr="003B50FE">
        <w:rPr>
          <w:rFonts w:ascii="Simplified Arabic" w:hAnsi="Simplified Arabic" w:cs="Simplified Arabic" w:hint="cs"/>
          <w:b/>
          <w:bCs/>
          <w:color w:val="000000"/>
          <w:sz w:val="28"/>
          <w:szCs w:val="28"/>
          <w:rtl/>
        </w:rPr>
        <w:t>بدوى عبد العال</w:t>
      </w:r>
      <w:r w:rsidR="00D07649" w:rsidRPr="00F608F4">
        <w:rPr>
          <w:rFonts w:ascii="Simplified Arabic" w:hAnsi="Simplified Arabic" w:cs="Simplified Arabic" w:hint="cs"/>
          <w:color w:val="000000"/>
          <w:sz w:val="28"/>
          <w:szCs w:val="28"/>
          <w:rtl/>
        </w:rPr>
        <w:t xml:space="preserve">، </w:t>
      </w:r>
      <w:r w:rsidR="00D07649" w:rsidRPr="003B50FE">
        <w:rPr>
          <w:rFonts w:ascii="Simplified Arabic" w:hAnsi="Simplified Arabic" w:cs="Simplified Arabic" w:hint="cs"/>
          <w:b/>
          <w:bCs/>
          <w:color w:val="000000"/>
          <w:sz w:val="28"/>
          <w:szCs w:val="28"/>
          <w:rtl/>
        </w:rPr>
        <w:t>عماد الغرباوى</w:t>
      </w:r>
      <w:r>
        <w:rPr>
          <w:rFonts w:ascii="Simplified Arabic" w:hAnsi="Simplified Arabic" w:cs="Simplified Arabic" w:hint="cs"/>
          <w:color w:val="000000"/>
          <w:sz w:val="28"/>
          <w:szCs w:val="28"/>
          <w:rtl/>
        </w:rPr>
        <w:t>"</w:t>
      </w:r>
      <w:r w:rsidR="00D07649" w:rsidRPr="00F608F4">
        <w:rPr>
          <w:rFonts w:ascii="Simplified Arabic" w:hAnsi="Simplified Arabic" w:cs="Simplified Arabic" w:hint="cs"/>
          <w:color w:val="000000"/>
          <w:sz w:val="28"/>
          <w:szCs w:val="28"/>
          <w:rtl/>
        </w:rPr>
        <w:t xml:space="preserve"> عام (2003م) أن التربية البدنية و الرياضة يجب أن يتوافر فيها جميع الشروط التعليمية والتربوية والتشويق الذى يدفع التلاميذ للإقبال عليها بشدة ،  وهذه فرصة يجب أن نستفيد منها جيدا لإكساب التلاميذ ما يحتاجون إلية من خبرات تعليمية وتربوية تفيد في تنمية الجوانب البدنية والمهارية والقيم السلوكية والوجدانية ويتوج ذالك بالنواحي الثقافية والمعرفية.  (</w:t>
      </w:r>
      <w:r w:rsidR="00724744" w:rsidRPr="00F608F4">
        <w:rPr>
          <w:rFonts w:ascii="Simplified Arabic" w:hAnsi="Simplified Arabic" w:cs="Simplified Arabic" w:hint="cs"/>
          <w:color w:val="000000"/>
          <w:sz w:val="28"/>
          <w:szCs w:val="28"/>
          <w:rtl/>
        </w:rPr>
        <w:t>4</w:t>
      </w:r>
      <w:r w:rsidR="00956A0E" w:rsidRPr="00F608F4">
        <w:rPr>
          <w:rFonts w:ascii="Simplified Arabic" w:hAnsi="Simplified Arabic" w:cs="Simplified Arabic" w:hint="cs"/>
          <w:color w:val="000000"/>
          <w:sz w:val="28"/>
          <w:szCs w:val="28"/>
          <w:rtl/>
        </w:rPr>
        <w:t>:</w:t>
      </w:r>
      <w:r w:rsidR="00D07649" w:rsidRPr="00F608F4">
        <w:rPr>
          <w:rFonts w:ascii="Simplified Arabic" w:hAnsi="Simplified Arabic" w:cs="Simplified Arabic" w:hint="cs"/>
          <w:color w:val="000000"/>
          <w:sz w:val="28"/>
          <w:szCs w:val="28"/>
          <w:rtl/>
        </w:rPr>
        <w:t xml:space="preserve"> 32)  </w:t>
      </w:r>
    </w:p>
    <w:p w:rsidR="00F608F4" w:rsidRPr="003B50FE" w:rsidRDefault="0041236A" w:rsidP="003B50FE">
      <w:pPr>
        <w:spacing w:after="120"/>
        <w:ind w:firstLine="720"/>
        <w:jc w:val="both"/>
        <w:rPr>
          <w:rFonts w:ascii="Simplified Arabic" w:hAnsi="Simplified Arabic" w:cs="Simplified Arabic"/>
          <w:color w:val="000000"/>
          <w:sz w:val="28"/>
          <w:szCs w:val="28"/>
          <w:rtl/>
          <w:lang w:bidi="ar-EG"/>
        </w:rPr>
      </w:pPr>
      <w:r w:rsidRPr="00F608F4">
        <w:rPr>
          <w:rFonts w:ascii="Simplified Arabic" w:hAnsi="Simplified Arabic" w:cs="Simplified Arabic" w:hint="cs"/>
          <w:color w:val="000000"/>
          <w:sz w:val="28"/>
          <w:szCs w:val="28"/>
          <w:rtl/>
        </w:rPr>
        <w:t xml:space="preserve">ويتفق أيضاً مع ما أشار إلية  </w:t>
      </w:r>
      <w:r w:rsidR="003B50FE">
        <w:rPr>
          <w:rFonts w:ascii="Simplified Arabic" w:hAnsi="Simplified Arabic" w:cs="Simplified Arabic" w:hint="cs"/>
          <w:color w:val="000000"/>
          <w:sz w:val="28"/>
          <w:szCs w:val="28"/>
          <w:rtl/>
        </w:rPr>
        <w:t>"</w:t>
      </w:r>
      <w:r w:rsidRPr="003B50FE">
        <w:rPr>
          <w:rFonts w:ascii="Simplified Arabic" w:hAnsi="Simplified Arabic" w:cs="Simplified Arabic" w:hint="cs"/>
          <w:b/>
          <w:bCs/>
          <w:color w:val="000000"/>
          <w:sz w:val="28"/>
          <w:szCs w:val="28"/>
          <w:rtl/>
        </w:rPr>
        <w:t>رمضان القذافي</w:t>
      </w:r>
      <w:r w:rsidRPr="00F608F4">
        <w:rPr>
          <w:rFonts w:ascii="Simplified Arabic" w:hAnsi="Simplified Arabic" w:cs="Simplified Arabic" w:hint="cs"/>
          <w:color w:val="000000"/>
          <w:sz w:val="28"/>
          <w:szCs w:val="28"/>
          <w:rtl/>
        </w:rPr>
        <w:t xml:space="preserve"> </w:t>
      </w:r>
      <w:r w:rsidR="003B50FE">
        <w:rPr>
          <w:rFonts w:ascii="Simplified Arabic" w:hAnsi="Simplified Arabic" w:cs="Simplified Arabic" w:hint="cs"/>
          <w:color w:val="000000"/>
          <w:sz w:val="28"/>
          <w:szCs w:val="28"/>
          <w:rtl/>
        </w:rPr>
        <w:t>"</w:t>
      </w:r>
      <w:r w:rsidRPr="00F608F4">
        <w:rPr>
          <w:rFonts w:ascii="Simplified Arabic" w:hAnsi="Simplified Arabic" w:cs="Simplified Arabic" w:hint="cs"/>
          <w:color w:val="000000"/>
          <w:sz w:val="28"/>
          <w:szCs w:val="28"/>
          <w:rtl/>
        </w:rPr>
        <w:t>(1996م) علي أن الجنس البشري ، بدون استثناء سوف يحقق مكاسب لا يمكن تصورها إذا أحسن استغلال القوي المميزة التي منحها الله لبعض عباده, إذا ما تم تطوير الطاقات المبدعة و الخلاقة التي يتحلى بها الموهوبون والمبدعون والعباقرة, علي أن حدوث ذلك رهينة بتهيئة الجو الذي يساعد علي تفجير تلك الطاقات لتعبر عم</w:t>
      </w:r>
      <w:r w:rsidRPr="00F608F4">
        <w:rPr>
          <w:rFonts w:ascii="Simplified Arabic" w:hAnsi="Simplified Arabic" w:cs="Simplified Arabic" w:hint="eastAsia"/>
          <w:color w:val="000000"/>
          <w:sz w:val="28"/>
          <w:szCs w:val="28"/>
          <w:rtl/>
        </w:rPr>
        <w:t>ا</w:t>
      </w:r>
      <w:r w:rsidRPr="00F608F4">
        <w:rPr>
          <w:rFonts w:ascii="Simplified Arabic" w:hAnsi="Simplified Arabic" w:cs="Simplified Arabic" w:hint="cs"/>
          <w:color w:val="000000"/>
          <w:sz w:val="28"/>
          <w:szCs w:val="28"/>
          <w:rtl/>
        </w:rPr>
        <w:t xml:space="preserve"> هو دفين به</w:t>
      </w:r>
      <w:r w:rsidR="00F608F4">
        <w:rPr>
          <w:rFonts w:ascii="Simplified Arabic" w:hAnsi="Simplified Arabic" w:cs="Simplified Arabic" w:hint="cs"/>
          <w:color w:val="000000"/>
          <w:sz w:val="28"/>
          <w:szCs w:val="28"/>
          <w:rtl/>
        </w:rPr>
        <w:t>ا من مهارات ومواهب واستعدادات,</w:t>
      </w:r>
      <w:r w:rsidRPr="00F608F4">
        <w:rPr>
          <w:rFonts w:ascii="Simplified Arabic" w:hAnsi="Simplified Arabic" w:cs="Simplified Arabic" w:hint="cs"/>
          <w:color w:val="000000"/>
          <w:sz w:val="28"/>
          <w:szCs w:val="28"/>
          <w:rtl/>
        </w:rPr>
        <w:t xml:space="preserve"> وفي حالة تحقيق مثل هذا الأمر فإنه كفيل باستثمار هممهم وتنمية روح الأصالة والابتكار والحب والاكتشاف</w:t>
      </w:r>
      <w:r w:rsidR="00F608F4">
        <w:rPr>
          <w:rFonts w:ascii="Simplified Arabic" w:hAnsi="Simplified Arabic" w:cs="Simplified Arabic" w:hint="cs"/>
          <w:color w:val="000000"/>
          <w:sz w:val="28"/>
          <w:szCs w:val="28"/>
          <w:rtl/>
        </w:rPr>
        <w:t xml:space="preserve">               </w:t>
      </w:r>
      <w:r w:rsidRPr="00F608F4">
        <w:rPr>
          <w:rFonts w:ascii="Simplified Arabic" w:hAnsi="Simplified Arabic" w:cs="Simplified Arabic" w:hint="cs"/>
          <w:color w:val="000000"/>
          <w:sz w:val="28"/>
          <w:szCs w:val="28"/>
          <w:rtl/>
        </w:rPr>
        <w:t xml:space="preserve"> لدي</w:t>
      </w:r>
      <w:r w:rsidR="00F608F4">
        <w:rPr>
          <w:rFonts w:ascii="Simplified Arabic" w:hAnsi="Simplified Arabic" w:cs="Simplified Arabic" w:hint="cs"/>
          <w:color w:val="000000"/>
          <w:sz w:val="28"/>
          <w:szCs w:val="28"/>
          <w:rtl/>
        </w:rPr>
        <w:t>هم(</w:t>
      </w:r>
      <w:r w:rsidR="00ED7C1D">
        <w:rPr>
          <w:rFonts w:ascii="Simplified Arabic" w:hAnsi="Simplified Arabic" w:cs="Simplified Arabic" w:hint="cs"/>
          <w:color w:val="000000"/>
          <w:sz w:val="28"/>
          <w:szCs w:val="28"/>
          <w:rtl/>
        </w:rPr>
        <w:t>7</w:t>
      </w:r>
      <w:r w:rsidRPr="00F608F4">
        <w:rPr>
          <w:rFonts w:ascii="Simplified Arabic" w:hAnsi="Simplified Arabic" w:cs="Simplified Arabic" w:hint="cs"/>
          <w:color w:val="000000"/>
          <w:sz w:val="28"/>
          <w:szCs w:val="28"/>
          <w:rtl/>
        </w:rPr>
        <w:t>:</w:t>
      </w:r>
      <w:r w:rsidR="00F608F4">
        <w:rPr>
          <w:rFonts w:ascii="Simplified Arabic" w:hAnsi="Simplified Arabic" w:cs="Simplified Arabic" w:hint="cs"/>
          <w:color w:val="000000"/>
          <w:sz w:val="28"/>
          <w:szCs w:val="28"/>
          <w:rtl/>
        </w:rPr>
        <w:t xml:space="preserve"> </w:t>
      </w:r>
      <w:r w:rsidRPr="00F608F4">
        <w:rPr>
          <w:rFonts w:ascii="Simplified Arabic" w:hAnsi="Simplified Arabic" w:cs="Simplified Arabic" w:hint="cs"/>
          <w:color w:val="000000"/>
          <w:sz w:val="28"/>
          <w:szCs w:val="28"/>
          <w:rtl/>
        </w:rPr>
        <w:t>21)</w:t>
      </w:r>
      <w:r w:rsidR="003B50FE">
        <w:rPr>
          <w:rFonts w:ascii="Simplified Arabic" w:hAnsi="Simplified Arabic" w:cs="Simplified Arabic" w:hint="cs"/>
          <w:color w:val="000000"/>
          <w:sz w:val="28"/>
          <w:szCs w:val="28"/>
          <w:rtl/>
          <w:lang w:bidi="ar-EG"/>
        </w:rPr>
        <w:t xml:space="preserve"> </w:t>
      </w:r>
      <w:r w:rsidR="00F608F4" w:rsidRPr="00F608F4">
        <w:rPr>
          <w:rFonts w:ascii="Simplified Arabic" w:hAnsi="Simplified Arabic" w:cs="Simplified Arabic" w:hint="cs"/>
          <w:b/>
          <w:bCs/>
          <w:color w:val="000000"/>
          <w:sz w:val="28"/>
          <w:szCs w:val="28"/>
          <w:rtl/>
        </w:rPr>
        <w:t>وهذا ما يجيب عن التساؤل الأول والذى ينص على</w:t>
      </w:r>
      <w:r w:rsidR="00F608F4">
        <w:rPr>
          <w:rFonts w:hint="cs"/>
          <w:b/>
          <w:szCs w:val="28"/>
          <w:rtl/>
        </w:rPr>
        <w:t>"</w:t>
      </w:r>
      <w:r w:rsidR="00F608F4" w:rsidRPr="006B47C9">
        <w:rPr>
          <w:b/>
          <w:szCs w:val="28"/>
          <w:rtl/>
        </w:rPr>
        <w:t xml:space="preserve">ما هي معايير الجودة المناسبة </w:t>
      </w:r>
      <w:r w:rsidR="00F608F4" w:rsidRPr="00202BEB">
        <w:rPr>
          <w:b/>
          <w:szCs w:val="28"/>
          <w:rtl/>
        </w:rPr>
        <w:t>لقابلية للتعلم</w:t>
      </w:r>
      <w:r w:rsidR="00F608F4">
        <w:rPr>
          <w:rFonts w:hint="cs"/>
          <w:b/>
          <w:szCs w:val="28"/>
          <w:rtl/>
        </w:rPr>
        <w:t xml:space="preserve"> </w:t>
      </w:r>
      <w:r w:rsidR="00F608F4" w:rsidRPr="00202BEB">
        <w:rPr>
          <w:rFonts w:hint="cs"/>
          <w:b/>
          <w:szCs w:val="28"/>
          <w:rtl/>
        </w:rPr>
        <w:t>ب</w:t>
      </w:r>
      <w:r w:rsidR="00F608F4" w:rsidRPr="00202BEB">
        <w:rPr>
          <w:b/>
          <w:szCs w:val="28"/>
          <w:rtl/>
        </w:rPr>
        <w:t xml:space="preserve">المقرر الدراسى </w:t>
      </w:r>
      <w:r w:rsidR="00F608F4" w:rsidRPr="006B47C9">
        <w:rPr>
          <w:b/>
          <w:szCs w:val="28"/>
          <w:rtl/>
        </w:rPr>
        <w:t>لطلاب كليات التربية الرياضية</w:t>
      </w:r>
      <w:r w:rsidR="00F608F4">
        <w:rPr>
          <w:rFonts w:hint="cs"/>
          <w:b/>
          <w:szCs w:val="28"/>
          <w:rtl/>
        </w:rPr>
        <w:t>".</w:t>
      </w:r>
    </w:p>
    <w:p w:rsidR="00A7499A" w:rsidRPr="00F608F4" w:rsidRDefault="00A7499A" w:rsidP="00FE6920">
      <w:pPr>
        <w:spacing w:after="0" w:line="240" w:lineRule="auto"/>
        <w:ind w:hanging="851"/>
        <w:jc w:val="center"/>
        <w:rPr>
          <w:rFonts w:ascii="Simplified Arabic" w:hAnsi="Simplified Arabic" w:cs="Simplified Arabic"/>
          <w:b/>
          <w:bCs/>
          <w:sz w:val="28"/>
          <w:szCs w:val="28"/>
          <w:rtl/>
          <w:lang w:bidi="ar-EG"/>
        </w:rPr>
      </w:pPr>
      <w:r w:rsidRPr="00F608F4">
        <w:rPr>
          <w:rFonts w:ascii="Simplified Arabic" w:hAnsi="Simplified Arabic" w:cs="Simplified Arabic"/>
          <w:b/>
          <w:bCs/>
          <w:sz w:val="28"/>
          <w:szCs w:val="28"/>
          <w:rtl/>
          <w:lang w:bidi="ar-EG"/>
        </w:rPr>
        <w:t>جدول (</w:t>
      </w:r>
      <w:r w:rsidR="00FE6920" w:rsidRPr="00F608F4">
        <w:rPr>
          <w:rFonts w:ascii="Simplified Arabic" w:hAnsi="Simplified Arabic" w:cs="Simplified Arabic" w:hint="cs"/>
          <w:b/>
          <w:bCs/>
          <w:sz w:val="28"/>
          <w:szCs w:val="28"/>
          <w:rtl/>
          <w:lang w:bidi="ar-EG"/>
        </w:rPr>
        <w:t>9</w:t>
      </w:r>
      <w:r w:rsidRPr="00F608F4">
        <w:rPr>
          <w:rFonts w:ascii="Simplified Arabic" w:hAnsi="Simplified Arabic" w:cs="Simplified Arabic"/>
          <w:b/>
          <w:bCs/>
          <w:sz w:val="28"/>
          <w:szCs w:val="28"/>
          <w:rtl/>
          <w:lang w:bidi="ar-EG"/>
        </w:rPr>
        <w:t>)</w:t>
      </w:r>
    </w:p>
    <w:p w:rsidR="00FE6920" w:rsidRPr="00F608F4" w:rsidRDefault="00FE6920" w:rsidP="00FE6920">
      <w:pPr>
        <w:spacing w:after="0"/>
        <w:ind w:firstLine="720"/>
        <w:jc w:val="center"/>
        <w:rPr>
          <w:rFonts w:ascii="Simplified Arabic" w:hAnsi="Simplified Arabic" w:cs="Simplified Arabic"/>
          <w:b/>
          <w:bCs/>
          <w:sz w:val="28"/>
          <w:szCs w:val="28"/>
          <w:rtl/>
          <w:lang w:bidi="ar-EG"/>
        </w:rPr>
      </w:pPr>
      <w:r w:rsidRPr="00F608F4">
        <w:rPr>
          <w:rFonts w:ascii="Simplified Arabic" w:hAnsi="Simplified Arabic" w:cs="Simplified Arabic"/>
          <w:b/>
          <w:bCs/>
          <w:sz w:val="28"/>
          <w:szCs w:val="28"/>
          <w:rtl/>
          <w:lang w:bidi="ar-EG"/>
        </w:rPr>
        <w:t>التكرار</w:t>
      </w:r>
      <w:r w:rsidR="00A7499A" w:rsidRPr="00F608F4">
        <w:rPr>
          <w:rFonts w:ascii="Simplified Arabic" w:hAnsi="Simplified Arabic" w:cs="Simplified Arabic"/>
          <w:b/>
          <w:bCs/>
          <w:sz w:val="28"/>
          <w:szCs w:val="28"/>
          <w:rtl/>
          <w:lang w:bidi="ar-EG"/>
        </w:rPr>
        <w:t xml:space="preserve"> والنسبة المئوية والوزن النسبى والاهمية النسبية </w:t>
      </w:r>
      <w:r w:rsidRPr="00F608F4">
        <w:rPr>
          <w:rFonts w:ascii="Simplified Arabic" w:hAnsi="Simplified Arabic" w:cs="Simplified Arabic" w:hint="cs"/>
          <w:b/>
          <w:bCs/>
          <w:sz w:val="28"/>
          <w:szCs w:val="28"/>
          <w:rtl/>
          <w:lang w:bidi="ar-EG"/>
        </w:rPr>
        <w:t>وكا2</w:t>
      </w:r>
      <w:r w:rsidRPr="00F608F4">
        <w:rPr>
          <w:rFonts w:ascii="Simplified Arabic" w:hAnsi="Simplified Arabic" w:cs="Simplified Arabic"/>
          <w:b/>
          <w:bCs/>
          <w:sz w:val="28"/>
          <w:szCs w:val="28"/>
          <w:rtl/>
          <w:lang w:bidi="ar-EG"/>
        </w:rPr>
        <w:t xml:space="preserve"> </w:t>
      </w:r>
      <w:r w:rsidRPr="00F608F4">
        <w:rPr>
          <w:rFonts w:ascii="Simplified Arabic" w:hAnsi="Simplified Arabic" w:cs="Simplified Arabic" w:hint="cs"/>
          <w:b/>
          <w:bCs/>
          <w:sz w:val="28"/>
          <w:szCs w:val="28"/>
          <w:rtl/>
          <w:lang w:bidi="ar-EG"/>
        </w:rPr>
        <w:t>لاستجابات عينة البحث فى</w:t>
      </w:r>
      <w:r w:rsidRPr="00F608F4">
        <w:rPr>
          <w:rFonts w:ascii="Simplified Arabic" w:hAnsi="Simplified Arabic" w:cs="Simplified Arabic"/>
          <w:b/>
          <w:bCs/>
          <w:sz w:val="28"/>
          <w:szCs w:val="28"/>
          <w:rtl/>
          <w:lang w:bidi="ar-EG"/>
        </w:rPr>
        <w:t xml:space="preserve"> </w:t>
      </w:r>
      <w:r w:rsidR="00A7499A" w:rsidRPr="00F608F4">
        <w:rPr>
          <w:rFonts w:ascii="Simplified Arabic" w:hAnsi="Simplified Arabic" w:cs="Simplified Arabic"/>
          <w:b/>
          <w:bCs/>
          <w:sz w:val="28"/>
          <w:szCs w:val="28"/>
          <w:rtl/>
          <w:lang w:bidi="ar-EG"/>
        </w:rPr>
        <w:t xml:space="preserve">المحور </w:t>
      </w:r>
      <w:r w:rsidR="00A7499A" w:rsidRPr="00F608F4">
        <w:rPr>
          <w:rFonts w:ascii="Simplified Arabic" w:hAnsi="Simplified Arabic" w:cs="Simplified Arabic" w:hint="cs"/>
          <w:b/>
          <w:bCs/>
          <w:sz w:val="28"/>
          <w:szCs w:val="28"/>
          <w:rtl/>
          <w:lang w:bidi="ar-EG"/>
        </w:rPr>
        <w:t>الرابع</w:t>
      </w:r>
      <w:r w:rsidRPr="00F608F4">
        <w:rPr>
          <w:rFonts w:ascii="Simplified Arabic" w:hAnsi="Simplified Arabic" w:cs="Simplified Arabic"/>
          <w:b/>
          <w:bCs/>
          <w:sz w:val="28"/>
          <w:szCs w:val="28"/>
          <w:rtl/>
          <w:lang w:bidi="ar-EG"/>
        </w:rPr>
        <w:t xml:space="preserve"> (مجالات المقرر الدراسى)</w:t>
      </w:r>
    </w:p>
    <w:p w:rsidR="00A7499A" w:rsidRPr="00F608F4" w:rsidRDefault="00FE6920" w:rsidP="003B50FE">
      <w:pPr>
        <w:tabs>
          <w:tab w:val="right" w:pos="8312"/>
        </w:tabs>
        <w:bidi w:val="0"/>
        <w:spacing w:after="0"/>
        <w:rPr>
          <w:rFonts w:ascii="Simplified Arabic" w:hAnsi="Simplified Arabic" w:cs="Simplified Arabic"/>
          <w:b/>
          <w:bCs/>
          <w:sz w:val="28"/>
          <w:szCs w:val="28"/>
          <w:lang w:bidi="ar-EG"/>
        </w:rPr>
      </w:pPr>
      <w:r w:rsidRPr="00F608F4">
        <w:rPr>
          <w:rFonts w:ascii="Simplified Arabic" w:hAnsi="Simplified Arabic" w:cs="Simplified Arabic" w:hint="cs"/>
          <w:b/>
          <w:bCs/>
          <w:sz w:val="28"/>
          <w:szCs w:val="28"/>
          <w:rtl/>
          <w:lang w:bidi="ar-EG"/>
        </w:rPr>
        <w:t>ن=50</w:t>
      </w:r>
    </w:p>
    <w:tbl>
      <w:tblPr>
        <w:tblStyle w:val="a4"/>
        <w:bidiVisual/>
        <w:tblW w:w="5000" w:type="pct"/>
        <w:tblBorders>
          <w:left w:val="none" w:sz="0" w:space="0" w:color="auto"/>
          <w:right w:val="none" w:sz="0" w:space="0" w:color="auto"/>
        </w:tblBorders>
        <w:tblLook w:val="04A0" w:firstRow="1" w:lastRow="0" w:firstColumn="1" w:lastColumn="0" w:noHBand="0" w:noVBand="1"/>
      </w:tblPr>
      <w:tblGrid>
        <w:gridCol w:w="375"/>
        <w:gridCol w:w="3166"/>
        <w:gridCol w:w="438"/>
        <w:gridCol w:w="462"/>
        <w:gridCol w:w="437"/>
        <w:gridCol w:w="491"/>
        <w:gridCol w:w="461"/>
        <w:gridCol w:w="462"/>
        <w:gridCol w:w="711"/>
        <w:gridCol w:w="718"/>
        <w:gridCol w:w="807"/>
      </w:tblGrid>
      <w:tr w:rsidR="004A5663" w:rsidRPr="00F608F4" w:rsidTr="00F608F4">
        <w:tc>
          <w:tcPr>
            <w:tcW w:w="220" w:type="pct"/>
            <w:vMerge w:val="restart"/>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م</w:t>
            </w:r>
          </w:p>
        </w:tc>
        <w:tc>
          <w:tcPr>
            <w:tcW w:w="1856" w:type="pct"/>
            <w:vMerge w:val="restart"/>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العبارات</w:t>
            </w:r>
          </w:p>
        </w:tc>
        <w:tc>
          <w:tcPr>
            <w:tcW w:w="528" w:type="pct"/>
            <w:gridSpan w:val="2"/>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نعم</w:t>
            </w:r>
          </w:p>
        </w:tc>
        <w:tc>
          <w:tcPr>
            <w:tcW w:w="544" w:type="pct"/>
            <w:gridSpan w:val="2"/>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الى حد ما</w:t>
            </w:r>
          </w:p>
        </w:tc>
        <w:tc>
          <w:tcPr>
            <w:tcW w:w="541" w:type="pct"/>
            <w:gridSpan w:val="2"/>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لا</w:t>
            </w:r>
          </w:p>
        </w:tc>
        <w:tc>
          <w:tcPr>
            <w:tcW w:w="417" w:type="pct"/>
            <w:vMerge w:val="restart"/>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الوزن النسبى</w:t>
            </w:r>
          </w:p>
        </w:tc>
        <w:tc>
          <w:tcPr>
            <w:tcW w:w="421" w:type="pct"/>
            <w:vMerge w:val="restart"/>
            <w:tcBorders>
              <w:top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الاهمية النسبية</w:t>
            </w:r>
          </w:p>
        </w:tc>
        <w:tc>
          <w:tcPr>
            <w:tcW w:w="474" w:type="pct"/>
            <w:vMerge w:val="restart"/>
            <w:tcBorders>
              <w:top w:val="double" w:sz="4" w:space="0" w:color="auto"/>
              <w:right w:val="nil"/>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rPr>
              <w:t>كا</w:t>
            </w:r>
            <w:r w:rsidRPr="00F608F4">
              <w:rPr>
                <w:rFonts w:ascii="Simplified Arabic" w:hAnsi="Simplified Arabic" w:cs="Simplified Arabic"/>
                <w:b/>
                <w:bCs/>
                <w:sz w:val="20"/>
                <w:szCs w:val="20"/>
                <w:vertAlign w:val="superscript"/>
                <w:rtl/>
              </w:rPr>
              <w:t>2</w:t>
            </w:r>
          </w:p>
        </w:tc>
      </w:tr>
      <w:tr w:rsidR="004A5663" w:rsidRPr="00F608F4" w:rsidTr="00F608F4">
        <w:tc>
          <w:tcPr>
            <w:tcW w:w="220" w:type="pct"/>
            <w:vMerge/>
            <w:tcBorders>
              <w:bottom w:val="double" w:sz="4" w:space="0" w:color="auto"/>
            </w:tcBorders>
            <w:shd w:val="clear" w:color="auto" w:fill="BFBFBF" w:themeFill="background1" w:themeFillShade="BF"/>
            <w:vAlign w:val="center"/>
          </w:tcPr>
          <w:p w:rsidR="004A5663" w:rsidRPr="00F608F4" w:rsidRDefault="004A5663" w:rsidP="00A7499A">
            <w:pPr>
              <w:spacing w:line="192" w:lineRule="auto"/>
              <w:jc w:val="center"/>
              <w:rPr>
                <w:rFonts w:ascii="Simplified Arabic" w:hAnsi="Simplified Arabic" w:cs="Simplified Arabic"/>
                <w:b/>
                <w:bCs/>
                <w:sz w:val="20"/>
                <w:szCs w:val="20"/>
                <w:rtl/>
                <w:lang w:bidi="ar-EG"/>
              </w:rPr>
            </w:pPr>
          </w:p>
        </w:tc>
        <w:tc>
          <w:tcPr>
            <w:tcW w:w="1856" w:type="pct"/>
            <w:vMerge/>
            <w:tcBorders>
              <w:bottom w:val="double" w:sz="4" w:space="0" w:color="auto"/>
            </w:tcBorders>
            <w:shd w:val="clear" w:color="auto" w:fill="BFBFBF" w:themeFill="background1" w:themeFillShade="BF"/>
            <w:vAlign w:val="center"/>
          </w:tcPr>
          <w:p w:rsidR="004A5663" w:rsidRPr="00F608F4" w:rsidRDefault="004A5663" w:rsidP="00A7499A">
            <w:pPr>
              <w:spacing w:line="192" w:lineRule="auto"/>
              <w:jc w:val="center"/>
              <w:rPr>
                <w:rFonts w:ascii="Simplified Arabic" w:hAnsi="Simplified Arabic" w:cs="Simplified Arabic"/>
                <w:b/>
                <w:bCs/>
                <w:sz w:val="20"/>
                <w:szCs w:val="20"/>
                <w:rtl/>
                <w:lang w:bidi="ar-EG"/>
              </w:rPr>
            </w:pPr>
          </w:p>
        </w:tc>
        <w:tc>
          <w:tcPr>
            <w:tcW w:w="257"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ك</w:t>
            </w:r>
          </w:p>
        </w:tc>
        <w:tc>
          <w:tcPr>
            <w:tcW w:w="270"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w:t>
            </w:r>
          </w:p>
        </w:tc>
        <w:tc>
          <w:tcPr>
            <w:tcW w:w="256"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ك</w:t>
            </w:r>
          </w:p>
        </w:tc>
        <w:tc>
          <w:tcPr>
            <w:tcW w:w="288"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w:t>
            </w:r>
          </w:p>
        </w:tc>
        <w:tc>
          <w:tcPr>
            <w:tcW w:w="270"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ك</w:t>
            </w:r>
          </w:p>
        </w:tc>
        <w:tc>
          <w:tcPr>
            <w:tcW w:w="271" w:type="pct"/>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w:t>
            </w:r>
          </w:p>
        </w:tc>
        <w:tc>
          <w:tcPr>
            <w:tcW w:w="417" w:type="pct"/>
            <w:vMerge/>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p>
        </w:tc>
        <w:tc>
          <w:tcPr>
            <w:tcW w:w="421" w:type="pct"/>
            <w:vMerge/>
            <w:tcBorders>
              <w:bottom w:val="double" w:sz="4" w:space="0" w:color="auto"/>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p>
        </w:tc>
        <w:tc>
          <w:tcPr>
            <w:tcW w:w="474" w:type="pct"/>
            <w:vMerge/>
            <w:tcBorders>
              <w:bottom w:val="double" w:sz="4" w:space="0" w:color="auto"/>
              <w:right w:val="nil"/>
            </w:tcBorders>
            <w:shd w:val="clear" w:color="auto" w:fill="BFBFBF" w:themeFill="background1" w:themeFillShade="BF"/>
            <w:vAlign w:val="center"/>
          </w:tcPr>
          <w:p w:rsidR="004A5663" w:rsidRPr="00F608F4" w:rsidRDefault="004A5663" w:rsidP="00A7499A">
            <w:pPr>
              <w:jc w:val="center"/>
              <w:rPr>
                <w:rFonts w:ascii="Simplified Arabic" w:hAnsi="Simplified Arabic" w:cs="Simplified Arabic"/>
                <w:b/>
                <w:bCs/>
                <w:sz w:val="20"/>
                <w:szCs w:val="20"/>
                <w:rtl/>
                <w:lang w:bidi="ar-EG"/>
              </w:rPr>
            </w:pPr>
          </w:p>
        </w:tc>
      </w:tr>
      <w:tr w:rsidR="004A5663" w:rsidRPr="00F608F4" w:rsidTr="00F608F4">
        <w:tc>
          <w:tcPr>
            <w:tcW w:w="220" w:type="pct"/>
            <w:tcBorders>
              <w:top w:val="double" w:sz="4" w:space="0" w:color="auto"/>
            </w:tcBorders>
            <w:vAlign w:val="center"/>
          </w:tcPr>
          <w:p w:rsidR="004A5663" w:rsidRPr="00F608F4" w:rsidRDefault="004A5663" w:rsidP="00A7499A">
            <w:pPr>
              <w:jc w:val="center"/>
              <w:rPr>
                <w:rtl/>
                <w:lang w:bidi="ar-EG"/>
              </w:rPr>
            </w:pPr>
            <w:r w:rsidRPr="00F608F4">
              <w:rPr>
                <w:rFonts w:hint="cs"/>
                <w:rtl/>
                <w:lang w:bidi="ar-EG"/>
              </w:rPr>
              <w:t>1</w:t>
            </w:r>
          </w:p>
        </w:tc>
        <w:tc>
          <w:tcPr>
            <w:tcW w:w="1856" w:type="pct"/>
            <w:tcBorders>
              <w:top w:val="double" w:sz="4" w:space="0" w:color="auto"/>
            </w:tcBorders>
          </w:tcPr>
          <w:p w:rsidR="004A5663" w:rsidRPr="00F608F4" w:rsidRDefault="004A5663" w:rsidP="00A7499A">
            <w:pPr>
              <w:jc w:val="both"/>
              <w:rPr>
                <w:rFonts w:ascii="Simplified Arabic" w:hAnsi="Simplified Arabic" w:cs="Simplified Arabic"/>
                <w:sz w:val="20"/>
                <w:szCs w:val="20"/>
                <w:lang w:bidi="ar-EG"/>
              </w:rPr>
            </w:pPr>
            <w:r w:rsidRPr="00F608F4">
              <w:rPr>
                <w:rFonts w:ascii="Simplified Arabic" w:hAnsi="Simplified Arabic" w:cs="Simplified Arabic" w:hint="cs"/>
                <w:sz w:val="20"/>
                <w:szCs w:val="20"/>
                <w:rtl/>
                <w:lang w:bidi="ar-EG"/>
              </w:rPr>
              <w:t xml:space="preserve">ان يحتوى المقرر على المفاهيم والمعارف والمعلومات الحديثة </w:t>
            </w:r>
          </w:p>
        </w:tc>
        <w:tc>
          <w:tcPr>
            <w:tcW w:w="257" w:type="pct"/>
            <w:tcBorders>
              <w:top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36</w:t>
            </w:r>
          </w:p>
        </w:tc>
        <w:tc>
          <w:tcPr>
            <w:tcW w:w="270" w:type="pct"/>
            <w:tcBorders>
              <w:top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72</w:t>
            </w:r>
          </w:p>
        </w:tc>
        <w:tc>
          <w:tcPr>
            <w:tcW w:w="256" w:type="pct"/>
            <w:tcBorders>
              <w:top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7</w:t>
            </w:r>
          </w:p>
        </w:tc>
        <w:tc>
          <w:tcPr>
            <w:tcW w:w="288" w:type="pct"/>
            <w:tcBorders>
              <w:top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14</w:t>
            </w:r>
          </w:p>
        </w:tc>
        <w:tc>
          <w:tcPr>
            <w:tcW w:w="270" w:type="pct"/>
            <w:tcBorders>
              <w:top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7</w:t>
            </w:r>
          </w:p>
        </w:tc>
        <w:tc>
          <w:tcPr>
            <w:tcW w:w="271" w:type="pct"/>
            <w:tcBorders>
              <w:top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14</w:t>
            </w:r>
          </w:p>
        </w:tc>
        <w:tc>
          <w:tcPr>
            <w:tcW w:w="417" w:type="pct"/>
            <w:tcBorders>
              <w:top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129</w:t>
            </w:r>
          </w:p>
        </w:tc>
        <w:tc>
          <w:tcPr>
            <w:tcW w:w="421" w:type="pct"/>
            <w:tcBorders>
              <w:top w:val="double" w:sz="4" w:space="0" w:color="auto"/>
            </w:tcBorders>
            <w:vAlign w:val="center"/>
          </w:tcPr>
          <w:p w:rsidR="004A5663" w:rsidRPr="00F608F4" w:rsidRDefault="004A5663" w:rsidP="00760B8C">
            <w:pPr>
              <w:bidi w:val="0"/>
              <w:jc w:val="center"/>
              <w:rPr>
                <w:rFonts w:ascii="Arial" w:hAnsi="Arial"/>
                <w:color w:val="000000"/>
                <w:sz w:val="20"/>
                <w:szCs w:val="20"/>
              </w:rPr>
            </w:pPr>
            <w:r w:rsidRPr="00F608F4">
              <w:rPr>
                <w:rFonts w:ascii="Arial" w:hAnsi="Arial"/>
                <w:color w:val="000000"/>
                <w:sz w:val="20"/>
                <w:szCs w:val="20"/>
              </w:rPr>
              <w:t>86.00</w:t>
            </w:r>
          </w:p>
        </w:tc>
        <w:tc>
          <w:tcPr>
            <w:tcW w:w="474" w:type="pct"/>
            <w:tcBorders>
              <w:top w:val="double" w:sz="4" w:space="0" w:color="auto"/>
            </w:tcBorders>
            <w:vAlign w:val="center"/>
          </w:tcPr>
          <w:p w:rsidR="004A5663" w:rsidRPr="00F608F4" w:rsidRDefault="004A5663" w:rsidP="00760B8C">
            <w:pPr>
              <w:bidi w:val="0"/>
              <w:jc w:val="center"/>
              <w:rPr>
                <w:rFonts w:ascii="Arial" w:hAnsi="Arial"/>
                <w:color w:val="000000"/>
                <w:sz w:val="20"/>
                <w:szCs w:val="20"/>
              </w:rPr>
            </w:pPr>
            <w:r w:rsidRPr="00F608F4">
              <w:rPr>
                <w:rFonts w:ascii="Arial" w:hAnsi="Arial"/>
                <w:color w:val="000000"/>
                <w:sz w:val="20"/>
                <w:szCs w:val="20"/>
              </w:rPr>
              <w:t>33.64</w:t>
            </w:r>
          </w:p>
        </w:tc>
      </w:tr>
      <w:tr w:rsidR="004A5663" w:rsidRPr="00F608F4" w:rsidTr="00F608F4">
        <w:tc>
          <w:tcPr>
            <w:tcW w:w="220" w:type="pct"/>
            <w:vAlign w:val="center"/>
          </w:tcPr>
          <w:p w:rsidR="004A5663" w:rsidRPr="00F608F4" w:rsidRDefault="004A5663" w:rsidP="00A7499A">
            <w:pPr>
              <w:jc w:val="center"/>
              <w:rPr>
                <w:rtl/>
                <w:lang w:bidi="ar-EG"/>
              </w:rPr>
            </w:pPr>
            <w:r w:rsidRPr="00F608F4">
              <w:rPr>
                <w:rFonts w:hint="cs"/>
                <w:rtl/>
                <w:lang w:bidi="ar-EG"/>
              </w:rPr>
              <w:t>2</w:t>
            </w:r>
          </w:p>
        </w:tc>
        <w:tc>
          <w:tcPr>
            <w:tcW w:w="1856" w:type="pct"/>
          </w:tcPr>
          <w:p w:rsidR="004A5663" w:rsidRPr="00F608F4" w:rsidRDefault="004A5663" w:rsidP="00A7499A">
            <w:pPr>
              <w:jc w:val="both"/>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 xml:space="preserve">ان تكون المعارف والمعلومات قابلة للتطبيق </w:t>
            </w:r>
          </w:p>
        </w:tc>
        <w:tc>
          <w:tcPr>
            <w:tcW w:w="257"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34</w:t>
            </w:r>
          </w:p>
        </w:tc>
        <w:tc>
          <w:tcPr>
            <w:tcW w:w="270"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68</w:t>
            </w:r>
          </w:p>
        </w:tc>
        <w:tc>
          <w:tcPr>
            <w:tcW w:w="256"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3</w:t>
            </w:r>
          </w:p>
        </w:tc>
        <w:tc>
          <w:tcPr>
            <w:tcW w:w="288"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6</w:t>
            </w:r>
          </w:p>
        </w:tc>
        <w:tc>
          <w:tcPr>
            <w:tcW w:w="270"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13</w:t>
            </w:r>
          </w:p>
        </w:tc>
        <w:tc>
          <w:tcPr>
            <w:tcW w:w="271"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26</w:t>
            </w:r>
          </w:p>
        </w:tc>
        <w:tc>
          <w:tcPr>
            <w:tcW w:w="417"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121</w:t>
            </w:r>
          </w:p>
        </w:tc>
        <w:tc>
          <w:tcPr>
            <w:tcW w:w="421" w:type="pct"/>
            <w:vAlign w:val="center"/>
          </w:tcPr>
          <w:p w:rsidR="004A5663" w:rsidRPr="00F608F4" w:rsidRDefault="004A5663" w:rsidP="00760B8C">
            <w:pPr>
              <w:bidi w:val="0"/>
              <w:jc w:val="center"/>
              <w:rPr>
                <w:rFonts w:ascii="Arial" w:hAnsi="Arial"/>
                <w:color w:val="000000"/>
                <w:sz w:val="20"/>
                <w:szCs w:val="20"/>
              </w:rPr>
            </w:pPr>
            <w:r w:rsidRPr="00F608F4">
              <w:rPr>
                <w:rFonts w:ascii="Arial" w:hAnsi="Arial"/>
                <w:color w:val="000000"/>
                <w:sz w:val="20"/>
                <w:szCs w:val="20"/>
              </w:rPr>
              <w:t>80.67</w:t>
            </w:r>
          </w:p>
        </w:tc>
        <w:tc>
          <w:tcPr>
            <w:tcW w:w="474" w:type="pct"/>
            <w:vAlign w:val="center"/>
          </w:tcPr>
          <w:p w:rsidR="004A5663" w:rsidRPr="00F608F4" w:rsidRDefault="004A5663" w:rsidP="00760B8C">
            <w:pPr>
              <w:bidi w:val="0"/>
              <w:jc w:val="center"/>
              <w:rPr>
                <w:rFonts w:ascii="Arial" w:hAnsi="Arial"/>
                <w:color w:val="000000"/>
                <w:sz w:val="20"/>
                <w:szCs w:val="20"/>
              </w:rPr>
            </w:pPr>
            <w:r w:rsidRPr="00F608F4">
              <w:rPr>
                <w:rFonts w:ascii="Arial" w:hAnsi="Arial"/>
                <w:color w:val="000000"/>
                <w:sz w:val="20"/>
                <w:szCs w:val="20"/>
              </w:rPr>
              <w:t>30.04</w:t>
            </w:r>
          </w:p>
        </w:tc>
      </w:tr>
      <w:tr w:rsidR="004A5663" w:rsidRPr="00F608F4" w:rsidTr="00F608F4">
        <w:tc>
          <w:tcPr>
            <w:tcW w:w="220" w:type="pct"/>
            <w:vAlign w:val="center"/>
          </w:tcPr>
          <w:p w:rsidR="004A5663" w:rsidRPr="00F608F4" w:rsidRDefault="004A5663" w:rsidP="00A7499A">
            <w:pPr>
              <w:jc w:val="center"/>
              <w:rPr>
                <w:rtl/>
                <w:lang w:bidi="ar-EG"/>
              </w:rPr>
            </w:pPr>
            <w:r w:rsidRPr="00F608F4">
              <w:rPr>
                <w:rFonts w:hint="cs"/>
                <w:rtl/>
                <w:lang w:bidi="ar-EG"/>
              </w:rPr>
              <w:t>3</w:t>
            </w:r>
          </w:p>
        </w:tc>
        <w:tc>
          <w:tcPr>
            <w:tcW w:w="1856" w:type="pct"/>
          </w:tcPr>
          <w:p w:rsidR="004A5663" w:rsidRPr="00F608F4" w:rsidRDefault="004A5663" w:rsidP="00A7499A">
            <w:pPr>
              <w:jc w:val="both"/>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 xml:space="preserve">ان يكون هناك توازن بين شمول وعمق المحتوى(المجالات التى يغطيها المحتوى) </w:t>
            </w:r>
          </w:p>
        </w:tc>
        <w:tc>
          <w:tcPr>
            <w:tcW w:w="257"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36</w:t>
            </w:r>
          </w:p>
        </w:tc>
        <w:tc>
          <w:tcPr>
            <w:tcW w:w="270"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72</w:t>
            </w:r>
          </w:p>
        </w:tc>
        <w:tc>
          <w:tcPr>
            <w:tcW w:w="256"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4</w:t>
            </w:r>
          </w:p>
        </w:tc>
        <w:tc>
          <w:tcPr>
            <w:tcW w:w="288"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8</w:t>
            </w:r>
          </w:p>
        </w:tc>
        <w:tc>
          <w:tcPr>
            <w:tcW w:w="270"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10</w:t>
            </w:r>
          </w:p>
        </w:tc>
        <w:tc>
          <w:tcPr>
            <w:tcW w:w="271"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20</w:t>
            </w:r>
          </w:p>
        </w:tc>
        <w:tc>
          <w:tcPr>
            <w:tcW w:w="417"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126</w:t>
            </w:r>
          </w:p>
        </w:tc>
        <w:tc>
          <w:tcPr>
            <w:tcW w:w="421" w:type="pct"/>
            <w:vAlign w:val="center"/>
          </w:tcPr>
          <w:p w:rsidR="004A5663" w:rsidRPr="00F608F4" w:rsidRDefault="004A5663" w:rsidP="00760B8C">
            <w:pPr>
              <w:bidi w:val="0"/>
              <w:jc w:val="center"/>
              <w:rPr>
                <w:rFonts w:ascii="Arial" w:hAnsi="Arial"/>
                <w:color w:val="000000"/>
                <w:sz w:val="20"/>
                <w:szCs w:val="20"/>
              </w:rPr>
            </w:pPr>
            <w:r w:rsidRPr="00F608F4">
              <w:rPr>
                <w:rFonts w:ascii="Arial" w:hAnsi="Arial"/>
                <w:color w:val="000000"/>
                <w:sz w:val="20"/>
                <w:szCs w:val="20"/>
              </w:rPr>
              <w:t>84.00</w:t>
            </w:r>
          </w:p>
        </w:tc>
        <w:tc>
          <w:tcPr>
            <w:tcW w:w="474" w:type="pct"/>
            <w:vAlign w:val="center"/>
          </w:tcPr>
          <w:p w:rsidR="004A5663" w:rsidRPr="00F608F4" w:rsidRDefault="004A5663" w:rsidP="00760B8C">
            <w:pPr>
              <w:bidi w:val="0"/>
              <w:jc w:val="center"/>
              <w:rPr>
                <w:rFonts w:ascii="Arial" w:hAnsi="Arial"/>
                <w:color w:val="000000"/>
                <w:sz w:val="20"/>
                <w:szCs w:val="20"/>
              </w:rPr>
            </w:pPr>
            <w:r w:rsidRPr="00F608F4">
              <w:rPr>
                <w:rFonts w:ascii="Arial" w:hAnsi="Arial"/>
                <w:color w:val="000000"/>
                <w:sz w:val="20"/>
                <w:szCs w:val="20"/>
              </w:rPr>
              <w:t>34.72</w:t>
            </w:r>
          </w:p>
        </w:tc>
      </w:tr>
      <w:tr w:rsidR="004A5663" w:rsidRPr="00F608F4" w:rsidTr="00F608F4">
        <w:tc>
          <w:tcPr>
            <w:tcW w:w="220" w:type="pct"/>
            <w:vAlign w:val="center"/>
          </w:tcPr>
          <w:p w:rsidR="004A5663" w:rsidRPr="00F608F4" w:rsidRDefault="004A5663" w:rsidP="00A7499A">
            <w:pPr>
              <w:jc w:val="center"/>
              <w:rPr>
                <w:rtl/>
                <w:lang w:bidi="ar-EG"/>
              </w:rPr>
            </w:pPr>
            <w:r w:rsidRPr="00F608F4">
              <w:rPr>
                <w:rFonts w:hint="cs"/>
                <w:rtl/>
                <w:lang w:bidi="ar-EG"/>
              </w:rPr>
              <w:t>4</w:t>
            </w:r>
          </w:p>
        </w:tc>
        <w:tc>
          <w:tcPr>
            <w:tcW w:w="1856" w:type="pct"/>
          </w:tcPr>
          <w:p w:rsidR="004A5663" w:rsidRPr="00F608F4" w:rsidRDefault="004A5663" w:rsidP="00A7499A">
            <w:pPr>
              <w:jc w:val="both"/>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ان يحتوى المقرر على مجموعة من الاتجاهات والقيم التربوية المختلفة</w:t>
            </w:r>
          </w:p>
        </w:tc>
        <w:tc>
          <w:tcPr>
            <w:tcW w:w="257"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36</w:t>
            </w:r>
          </w:p>
        </w:tc>
        <w:tc>
          <w:tcPr>
            <w:tcW w:w="270"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72</w:t>
            </w:r>
          </w:p>
        </w:tc>
        <w:tc>
          <w:tcPr>
            <w:tcW w:w="256"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2</w:t>
            </w:r>
          </w:p>
        </w:tc>
        <w:tc>
          <w:tcPr>
            <w:tcW w:w="288"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4</w:t>
            </w:r>
          </w:p>
        </w:tc>
        <w:tc>
          <w:tcPr>
            <w:tcW w:w="270"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12</w:t>
            </w:r>
          </w:p>
        </w:tc>
        <w:tc>
          <w:tcPr>
            <w:tcW w:w="271"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24</w:t>
            </w:r>
          </w:p>
        </w:tc>
        <w:tc>
          <w:tcPr>
            <w:tcW w:w="417"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124</w:t>
            </w:r>
          </w:p>
        </w:tc>
        <w:tc>
          <w:tcPr>
            <w:tcW w:w="421" w:type="pct"/>
            <w:vAlign w:val="center"/>
          </w:tcPr>
          <w:p w:rsidR="004A5663" w:rsidRPr="00F608F4" w:rsidRDefault="004A5663" w:rsidP="00A7499A">
            <w:pPr>
              <w:bidi w:val="0"/>
              <w:jc w:val="center"/>
              <w:rPr>
                <w:rFonts w:ascii="Arial" w:hAnsi="Arial"/>
                <w:color w:val="000000"/>
                <w:sz w:val="20"/>
                <w:szCs w:val="20"/>
              </w:rPr>
            </w:pPr>
            <w:r w:rsidRPr="00F608F4">
              <w:rPr>
                <w:rFonts w:ascii="Arial" w:hAnsi="Arial"/>
                <w:color w:val="000000"/>
                <w:sz w:val="20"/>
                <w:szCs w:val="20"/>
              </w:rPr>
              <w:t>82.67</w:t>
            </w:r>
          </w:p>
        </w:tc>
        <w:tc>
          <w:tcPr>
            <w:tcW w:w="474" w:type="pct"/>
            <w:vAlign w:val="center"/>
          </w:tcPr>
          <w:p w:rsidR="004A5663" w:rsidRPr="00F608F4" w:rsidRDefault="004A5663" w:rsidP="00A7499A">
            <w:pPr>
              <w:bidi w:val="0"/>
              <w:jc w:val="center"/>
              <w:rPr>
                <w:rFonts w:ascii="Arial" w:hAnsi="Arial"/>
                <w:color w:val="000000"/>
                <w:sz w:val="20"/>
                <w:szCs w:val="20"/>
              </w:rPr>
            </w:pPr>
            <w:r w:rsidRPr="00F608F4">
              <w:rPr>
                <w:rFonts w:ascii="Arial" w:hAnsi="Arial"/>
                <w:color w:val="000000"/>
                <w:sz w:val="20"/>
                <w:szCs w:val="20"/>
              </w:rPr>
              <w:t>36.64</w:t>
            </w:r>
          </w:p>
        </w:tc>
      </w:tr>
      <w:tr w:rsidR="004A5663" w:rsidRPr="00F608F4" w:rsidTr="00F608F4">
        <w:tc>
          <w:tcPr>
            <w:tcW w:w="220" w:type="pct"/>
            <w:vAlign w:val="center"/>
          </w:tcPr>
          <w:p w:rsidR="004A5663" w:rsidRPr="00F608F4" w:rsidRDefault="004A5663" w:rsidP="00A7499A">
            <w:pPr>
              <w:jc w:val="center"/>
              <w:rPr>
                <w:rtl/>
                <w:lang w:bidi="ar-EG"/>
              </w:rPr>
            </w:pPr>
            <w:r w:rsidRPr="00F608F4">
              <w:rPr>
                <w:rFonts w:hint="cs"/>
                <w:rtl/>
                <w:lang w:bidi="ar-EG"/>
              </w:rPr>
              <w:t>5</w:t>
            </w:r>
          </w:p>
        </w:tc>
        <w:tc>
          <w:tcPr>
            <w:tcW w:w="1856" w:type="pct"/>
          </w:tcPr>
          <w:p w:rsidR="004A5663" w:rsidRPr="00F608F4" w:rsidRDefault="004A5663" w:rsidP="00A7499A">
            <w:pPr>
              <w:jc w:val="both"/>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ان يحتوى المقرر على طرق التعلم النشط للمهارات الحركية</w:t>
            </w:r>
          </w:p>
        </w:tc>
        <w:tc>
          <w:tcPr>
            <w:tcW w:w="257"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38</w:t>
            </w:r>
          </w:p>
        </w:tc>
        <w:tc>
          <w:tcPr>
            <w:tcW w:w="270"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76</w:t>
            </w:r>
          </w:p>
        </w:tc>
        <w:tc>
          <w:tcPr>
            <w:tcW w:w="256"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6</w:t>
            </w:r>
          </w:p>
        </w:tc>
        <w:tc>
          <w:tcPr>
            <w:tcW w:w="288"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12</w:t>
            </w:r>
          </w:p>
        </w:tc>
        <w:tc>
          <w:tcPr>
            <w:tcW w:w="270"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6</w:t>
            </w:r>
          </w:p>
        </w:tc>
        <w:tc>
          <w:tcPr>
            <w:tcW w:w="271"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12</w:t>
            </w:r>
          </w:p>
        </w:tc>
        <w:tc>
          <w:tcPr>
            <w:tcW w:w="417" w:type="pct"/>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132</w:t>
            </w:r>
          </w:p>
        </w:tc>
        <w:tc>
          <w:tcPr>
            <w:tcW w:w="421" w:type="pct"/>
            <w:vAlign w:val="center"/>
          </w:tcPr>
          <w:p w:rsidR="004A5663" w:rsidRPr="00F608F4" w:rsidRDefault="004A5663" w:rsidP="00760B8C">
            <w:pPr>
              <w:bidi w:val="0"/>
              <w:jc w:val="center"/>
              <w:rPr>
                <w:rFonts w:ascii="Arial" w:hAnsi="Arial"/>
                <w:color w:val="000000"/>
                <w:sz w:val="20"/>
                <w:szCs w:val="20"/>
              </w:rPr>
            </w:pPr>
            <w:r w:rsidRPr="00F608F4">
              <w:rPr>
                <w:rFonts w:ascii="Arial" w:hAnsi="Arial"/>
                <w:color w:val="000000"/>
                <w:sz w:val="20"/>
                <w:szCs w:val="20"/>
              </w:rPr>
              <w:t>88.00</w:t>
            </w:r>
          </w:p>
        </w:tc>
        <w:tc>
          <w:tcPr>
            <w:tcW w:w="474" w:type="pct"/>
            <w:vAlign w:val="center"/>
          </w:tcPr>
          <w:p w:rsidR="004A5663" w:rsidRPr="00F608F4" w:rsidRDefault="004A5663" w:rsidP="00760B8C">
            <w:pPr>
              <w:bidi w:val="0"/>
              <w:jc w:val="center"/>
              <w:rPr>
                <w:rFonts w:ascii="Arial" w:hAnsi="Arial"/>
                <w:color w:val="000000"/>
                <w:sz w:val="20"/>
                <w:szCs w:val="20"/>
              </w:rPr>
            </w:pPr>
            <w:r w:rsidRPr="00F608F4">
              <w:rPr>
                <w:rFonts w:ascii="Arial" w:hAnsi="Arial"/>
                <w:color w:val="000000"/>
                <w:sz w:val="20"/>
                <w:szCs w:val="20"/>
              </w:rPr>
              <w:t>40.96</w:t>
            </w:r>
          </w:p>
        </w:tc>
      </w:tr>
      <w:tr w:rsidR="004A5663" w:rsidRPr="00F608F4" w:rsidTr="00F608F4">
        <w:tc>
          <w:tcPr>
            <w:tcW w:w="220" w:type="pct"/>
            <w:tcBorders>
              <w:bottom w:val="double" w:sz="4" w:space="0" w:color="auto"/>
            </w:tcBorders>
            <w:vAlign w:val="center"/>
          </w:tcPr>
          <w:p w:rsidR="004A5663" w:rsidRPr="00F608F4" w:rsidRDefault="004A5663" w:rsidP="00A7499A">
            <w:pPr>
              <w:jc w:val="center"/>
              <w:rPr>
                <w:rtl/>
                <w:lang w:bidi="ar-EG"/>
              </w:rPr>
            </w:pPr>
            <w:r w:rsidRPr="00F608F4">
              <w:rPr>
                <w:rFonts w:hint="cs"/>
                <w:rtl/>
                <w:lang w:bidi="ar-EG"/>
              </w:rPr>
              <w:t>6</w:t>
            </w:r>
          </w:p>
        </w:tc>
        <w:tc>
          <w:tcPr>
            <w:tcW w:w="1856" w:type="pct"/>
            <w:tcBorders>
              <w:bottom w:val="double" w:sz="4" w:space="0" w:color="auto"/>
            </w:tcBorders>
          </w:tcPr>
          <w:p w:rsidR="004A5663" w:rsidRPr="00F608F4" w:rsidRDefault="004A5663" w:rsidP="00A7499A">
            <w:pPr>
              <w:jc w:val="both"/>
              <w:rPr>
                <w:rFonts w:ascii="Simplified Arabic" w:hAnsi="Simplified Arabic" w:cs="Simplified Arabic"/>
                <w:sz w:val="20"/>
                <w:szCs w:val="20"/>
                <w:rtl/>
                <w:lang w:bidi="ar-EG"/>
              </w:rPr>
            </w:pPr>
            <w:r w:rsidRPr="00F608F4">
              <w:rPr>
                <w:rFonts w:ascii="Simplified Arabic" w:hAnsi="Simplified Arabic" w:cs="Simplified Arabic" w:hint="cs"/>
                <w:sz w:val="20"/>
                <w:szCs w:val="20"/>
                <w:rtl/>
                <w:lang w:bidi="ar-EG"/>
              </w:rPr>
              <w:t>ان يؤكد المقرر على تنمية المهارات الاجتماعية</w:t>
            </w:r>
          </w:p>
        </w:tc>
        <w:tc>
          <w:tcPr>
            <w:tcW w:w="257" w:type="pct"/>
            <w:tcBorders>
              <w:bottom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35</w:t>
            </w:r>
          </w:p>
        </w:tc>
        <w:tc>
          <w:tcPr>
            <w:tcW w:w="270" w:type="pct"/>
            <w:tcBorders>
              <w:bottom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70</w:t>
            </w:r>
          </w:p>
        </w:tc>
        <w:tc>
          <w:tcPr>
            <w:tcW w:w="256" w:type="pct"/>
            <w:tcBorders>
              <w:bottom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4</w:t>
            </w:r>
          </w:p>
        </w:tc>
        <w:tc>
          <w:tcPr>
            <w:tcW w:w="288" w:type="pct"/>
            <w:tcBorders>
              <w:bottom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8</w:t>
            </w:r>
          </w:p>
        </w:tc>
        <w:tc>
          <w:tcPr>
            <w:tcW w:w="270" w:type="pct"/>
            <w:tcBorders>
              <w:bottom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11</w:t>
            </w:r>
          </w:p>
        </w:tc>
        <w:tc>
          <w:tcPr>
            <w:tcW w:w="271" w:type="pct"/>
            <w:tcBorders>
              <w:bottom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22</w:t>
            </w:r>
          </w:p>
        </w:tc>
        <w:tc>
          <w:tcPr>
            <w:tcW w:w="417" w:type="pct"/>
            <w:tcBorders>
              <w:bottom w:val="double" w:sz="4" w:space="0" w:color="auto"/>
            </w:tcBorders>
            <w:vAlign w:val="center"/>
          </w:tcPr>
          <w:p w:rsidR="004A5663" w:rsidRPr="00F608F4" w:rsidRDefault="004A5663">
            <w:pPr>
              <w:bidi w:val="0"/>
              <w:jc w:val="center"/>
              <w:rPr>
                <w:rFonts w:ascii="Arial" w:hAnsi="Arial"/>
                <w:color w:val="000000"/>
                <w:sz w:val="20"/>
                <w:szCs w:val="20"/>
              </w:rPr>
            </w:pPr>
            <w:r w:rsidRPr="00F608F4">
              <w:rPr>
                <w:rFonts w:ascii="Arial" w:hAnsi="Arial"/>
                <w:color w:val="000000"/>
                <w:sz w:val="20"/>
                <w:szCs w:val="20"/>
              </w:rPr>
              <w:t>124</w:t>
            </w:r>
          </w:p>
        </w:tc>
        <w:tc>
          <w:tcPr>
            <w:tcW w:w="421" w:type="pct"/>
            <w:tcBorders>
              <w:bottom w:val="double" w:sz="4" w:space="0" w:color="auto"/>
            </w:tcBorders>
            <w:vAlign w:val="center"/>
          </w:tcPr>
          <w:p w:rsidR="004A5663" w:rsidRPr="00F608F4" w:rsidRDefault="004A5663" w:rsidP="00A7499A">
            <w:pPr>
              <w:bidi w:val="0"/>
              <w:jc w:val="center"/>
              <w:rPr>
                <w:rFonts w:ascii="Arial" w:hAnsi="Arial"/>
                <w:color w:val="000000"/>
                <w:sz w:val="20"/>
                <w:szCs w:val="20"/>
              </w:rPr>
            </w:pPr>
            <w:r w:rsidRPr="00F608F4">
              <w:rPr>
                <w:rFonts w:ascii="Arial" w:hAnsi="Arial"/>
                <w:color w:val="000000"/>
                <w:sz w:val="20"/>
                <w:szCs w:val="20"/>
              </w:rPr>
              <w:t>82.67</w:t>
            </w:r>
          </w:p>
        </w:tc>
        <w:tc>
          <w:tcPr>
            <w:tcW w:w="474" w:type="pct"/>
            <w:tcBorders>
              <w:bottom w:val="double" w:sz="4" w:space="0" w:color="auto"/>
            </w:tcBorders>
            <w:vAlign w:val="center"/>
          </w:tcPr>
          <w:p w:rsidR="004A5663" w:rsidRPr="00F608F4" w:rsidRDefault="004A5663" w:rsidP="00A7499A">
            <w:pPr>
              <w:bidi w:val="0"/>
              <w:jc w:val="center"/>
              <w:rPr>
                <w:rFonts w:ascii="Arial" w:hAnsi="Arial"/>
                <w:color w:val="000000"/>
                <w:sz w:val="20"/>
                <w:szCs w:val="20"/>
              </w:rPr>
            </w:pPr>
            <w:r w:rsidRPr="00F608F4">
              <w:rPr>
                <w:rFonts w:ascii="Arial" w:hAnsi="Arial"/>
                <w:color w:val="000000"/>
                <w:sz w:val="20"/>
                <w:szCs w:val="20"/>
              </w:rPr>
              <w:t>31.72</w:t>
            </w:r>
          </w:p>
        </w:tc>
      </w:tr>
    </w:tbl>
    <w:p w:rsidR="00FB6C75" w:rsidRPr="00F608F4" w:rsidRDefault="00FB6C75" w:rsidP="00FB6C75">
      <w:pPr>
        <w:tabs>
          <w:tab w:val="left" w:pos="4460"/>
        </w:tabs>
        <w:spacing w:after="120"/>
        <w:jc w:val="both"/>
        <w:rPr>
          <w:rFonts w:ascii="Simplified Arabic" w:hAnsi="Simplified Arabic" w:cs="Simplified Arabic"/>
          <w:color w:val="000000"/>
          <w:sz w:val="28"/>
          <w:szCs w:val="28"/>
          <w:rtl/>
        </w:rPr>
      </w:pPr>
      <w:r w:rsidRPr="00F608F4">
        <w:rPr>
          <w:rFonts w:ascii="Simplified Arabic" w:hAnsi="Simplified Arabic" w:cs="Simplified Arabic" w:hint="cs"/>
          <w:color w:val="000000"/>
          <w:sz w:val="28"/>
          <w:szCs w:val="28"/>
          <w:rtl/>
        </w:rPr>
        <w:t>قيمة كا</w:t>
      </w:r>
      <w:r w:rsidRPr="00F608F4">
        <w:rPr>
          <w:rFonts w:ascii="Simplified Arabic" w:hAnsi="Simplified Arabic" w:cs="Simplified Arabic" w:hint="cs"/>
          <w:color w:val="000000"/>
          <w:sz w:val="28"/>
          <w:szCs w:val="28"/>
          <w:vertAlign w:val="superscript"/>
          <w:rtl/>
        </w:rPr>
        <w:t xml:space="preserve">2 </w:t>
      </w:r>
      <w:r w:rsidRPr="00F608F4">
        <w:rPr>
          <w:rFonts w:ascii="Simplified Arabic" w:hAnsi="Simplified Arabic" w:cs="Simplified Arabic" w:hint="cs"/>
          <w:color w:val="000000"/>
          <w:sz w:val="28"/>
          <w:szCs w:val="28"/>
          <w:rtl/>
        </w:rPr>
        <w:t>الجدولية عند مستوى معنوية 0,05 =5,991</w:t>
      </w:r>
      <w:r w:rsidRPr="00F608F4">
        <w:rPr>
          <w:rFonts w:ascii="Simplified Arabic" w:hAnsi="Simplified Arabic" w:cs="Simplified Arabic"/>
          <w:color w:val="000000"/>
          <w:sz w:val="28"/>
          <w:szCs w:val="28"/>
          <w:rtl/>
        </w:rPr>
        <w:tab/>
      </w:r>
    </w:p>
    <w:p w:rsidR="00956A0E" w:rsidRPr="00F608F4" w:rsidRDefault="00E77529" w:rsidP="003B50FE">
      <w:pPr>
        <w:spacing w:after="120"/>
        <w:ind w:firstLine="720"/>
        <w:jc w:val="both"/>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lastRenderedPageBreak/>
        <w:t xml:space="preserve">يوضح </w:t>
      </w:r>
      <w:r w:rsidRPr="00F608F4">
        <w:rPr>
          <w:rFonts w:ascii="Simplified Arabic" w:hAnsi="Simplified Arabic" w:cs="Simplified Arabic" w:hint="cs"/>
          <w:color w:val="000000"/>
          <w:sz w:val="28"/>
          <w:szCs w:val="28"/>
          <w:rtl/>
        </w:rPr>
        <w:t>ال</w:t>
      </w:r>
      <w:r w:rsidRPr="00F608F4">
        <w:rPr>
          <w:rFonts w:ascii="Simplified Arabic" w:hAnsi="Simplified Arabic" w:cs="Simplified Arabic"/>
          <w:color w:val="000000"/>
          <w:sz w:val="28"/>
          <w:szCs w:val="28"/>
          <w:rtl/>
        </w:rPr>
        <w:t xml:space="preserve">جدول </w:t>
      </w:r>
      <w:r w:rsidRPr="00F608F4">
        <w:rPr>
          <w:rFonts w:ascii="Simplified Arabic" w:hAnsi="Simplified Arabic" w:cs="Simplified Arabic" w:hint="cs"/>
          <w:color w:val="000000"/>
          <w:sz w:val="28"/>
          <w:szCs w:val="28"/>
          <w:rtl/>
        </w:rPr>
        <w:t>السابق</w:t>
      </w:r>
      <w:r w:rsidR="00A7499A" w:rsidRPr="00F608F4">
        <w:rPr>
          <w:rFonts w:ascii="Simplified Arabic" w:hAnsi="Simplified Arabic" w:cs="Simplified Arabic"/>
          <w:color w:val="000000"/>
          <w:sz w:val="28"/>
          <w:szCs w:val="28"/>
          <w:rtl/>
        </w:rPr>
        <w:t xml:space="preserve"> التكرار والنسب المئوية والوزن النسبى لعبارا ت المحور (مجالات المقرر الدراسى) </w:t>
      </w:r>
      <w:r w:rsidR="00956A0E" w:rsidRPr="00F608F4">
        <w:rPr>
          <w:rFonts w:ascii="Simplified Arabic" w:hAnsi="Simplified Arabic" w:cs="Simplified Arabic"/>
          <w:color w:val="000000"/>
          <w:sz w:val="28"/>
          <w:szCs w:val="28"/>
          <w:rtl/>
        </w:rPr>
        <w:t>فى جميع العبارات حيث كانت قيمة كا2 المحسوبة أعلى من قيمتها الجدولية عند مستوى معنوية 0.05، كما اتضح أن النسب المئوية لاستجابات أفراد عينة البحث على عبارات المحور قد تراوحت بين</w:t>
      </w:r>
      <w:r w:rsidR="00956A0E" w:rsidRPr="00F608F4">
        <w:rPr>
          <w:rFonts w:ascii="Simplified Arabic" w:hAnsi="Simplified Arabic" w:cs="Simplified Arabic" w:hint="cs"/>
          <w:color w:val="000000"/>
          <w:sz w:val="28"/>
          <w:szCs w:val="28"/>
          <w:rtl/>
        </w:rPr>
        <w:t>(88,00- 80,67)</w:t>
      </w:r>
      <w:r w:rsidR="00956A0E" w:rsidRPr="00F608F4">
        <w:rPr>
          <w:rFonts w:ascii="Simplified Arabic" w:hAnsi="Simplified Arabic" w:cs="Simplified Arabic"/>
          <w:color w:val="000000"/>
          <w:sz w:val="28"/>
          <w:szCs w:val="28"/>
          <w:rtl/>
        </w:rPr>
        <w:t xml:space="preserve"> حيث جاءت </w:t>
      </w:r>
      <w:r w:rsidR="00956A0E" w:rsidRPr="00F608F4">
        <w:rPr>
          <w:rFonts w:ascii="Simplified Arabic" w:hAnsi="Simplified Arabic" w:cs="Simplified Arabic" w:hint="cs"/>
          <w:color w:val="000000"/>
          <w:sz w:val="28"/>
          <w:szCs w:val="28"/>
          <w:rtl/>
        </w:rPr>
        <w:t>العبارتين</w:t>
      </w:r>
      <w:r w:rsidR="00956A0E" w:rsidRPr="00F608F4">
        <w:rPr>
          <w:rFonts w:ascii="Simplified Arabic" w:hAnsi="Simplified Arabic" w:cs="Simplified Arabic"/>
          <w:color w:val="000000"/>
          <w:sz w:val="28"/>
          <w:szCs w:val="28"/>
          <w:rtl/>
        </w:rPr>
        <w:t xml:space="preserve"> التى حصلت</w:t>
      </w:r>
      <w:r w:rsidR="00956A0E" w:rsidRPr="00F608F4">
        <w:rPr>
          <w:rFonts w:ascii="Simplified Arabic" w:hAnsi="Simplified Arabic" w:cs="Simplified Arabic" w:hint="cs"/>
          <w:color w:val="000000"/>
          <w:sz w:val="28"/>
          <w:szCs w:val="28"/>
          <w:rtl/>
        </w:rPr>
        <w:t>ا</w:t>
      </w:r>
      <w:r w:rsidR="00956A0E" w:rsidRPr="00F608F4">
        <w:rPr>
          <w:rFonts w:ascii="Simplified Arabic" w:hAnsi="Simplified Arabic" w:cs="Simplified Arabic"/>
          <w:color w:val="000000"/>
          <w:sz w:val="28"/>
          <w:szCs w:val="28"/>
          <w:rtl/>
        </w:rPr>
        <w:t xml:space="preserve"> على </w:t>
      </w:r>
      <w:r w:rsidR="00956A0E" w:rsidRPr="00F608F4">
        <w:rPr>
          <w:rFonts w:ascii="Simplified Arabic" w:hAnsi="Simplified Arabic" w:cs="Simplified Arabic" w:hint="cs"/>
          <w:color w:val="000000"/>
          <w:sz w:val="28"/>
          <w:szCs w:val="28"/>
          <w:rtl/>
        </w:rPr>
        <w:t>أعلى</w:t>
      </w:r>
      <w:r w:rsidR="00956A0E" w:rsidRPr="00F608F4">
        <w:rPr>
          <w:rFonts w:ascii="Simplified Arabic" w:hAnsi="Simplified Arabic" w:cs="Simplified Arabic"/>
          <w:color w:val="000000"/>
          <w:sz w:val="28"/>
          <w:szCs w:val="28"/>
          <w:rtl/>
        </w:rPr>
        <w:t xml:space="preserve"> نسبة مئوية عبارة رقم (</w:t>
      </w:r>
      <w:r w:rsidR="00956A0E" w:rsidRPr="00F608F4">
        <w:rPr>
          <w:rFonts w:ascii="Simplified Arabic" w:hAnsi="Simplified Arabic" w:cs="Simplified Arabic" w:hint="cs"/>
          <w:color w:val="000000"/>
          <w:sz w:val="28"/>
          <w:szCs w:val="28"/>
          <w:rtl/>
        </w:rPr>
        <w:t xml:space="preserve">1- </w:t>
      </w:r>
      <w:r w:rsidR="003B50FE">
        <w:rPr>
          <w:rFonts w:ascii="Simplified Arabic" w:hAnsi="Simplified Arabic" w:cs="Simplified Arabic" w:hint="cs"/>
          <w:color w:val="000000"/>
          <w:sz w:val="28"/>
          <w:szCs w:val="28"/>
          <w:rtl/>
        </w:rPr>
        <w:t>5</w:t>
      </w:r>
      <w:r w:rsidR="00956A0E" w:rsidRPr="00F608F4">
        <w:rPr>
          <w:rFonts w:ascii="Simplified Arabic" w:hAnsi="Simplified Arabic" w:cs="Simplified Arabic"/>
          <w:color w:val="000000"/>
          <w:sz w:val="28"/>
          <w:szCs w:val="28"/>
          <w:rtl/>
        </w:rPr>
        <w:t xml:space="preserve">) والتى </w:t>
      </w:r>
      <w:r w:rsidR="00956A0E" w:rsidRPr="00F608F4">
        <w:rPr>
          <w:rFonts w:ascii="Simplified Arabic" w:hAnsi="Simplified Arabic" w:cs="Simplified Arabic" w:hint="cs"/>
          <w:color w:val="000000"/>
          <w:sz w:val="28"/>
          <w:szCs w:val="28"/>
          <w:rtl/>
        </w:rPr>
        <w:t>تنصان على (</w:t>
      </w:r>
      <w:r w:rsidR="000218EB" w:rsidRPr="00F608F4">
        <w:rPr>
          <w:rFonts w:ascii="Simplified Arabic" w:hAnsi="Simplified Arabic" w:cs="Simplified Arabic" w:hint="cs"/>
          <w:color w:val="000000"/>
          <w:sz w:val="28"/>
          <w:szCs w:val="28"/>
          <w:rtl/>
        </w:rPr>
        <w:t>ان يحتوى المقرر على طرق التعلم النشط للمهارات الحركية</w:t>
      </w:r>
      <w:r w:rsidR="00956A0E" w:rsidRPr="00F608F4">
        <w:rPr>
          <w:rFonts w:ascii="Simplified Arabic" w:hAnsi="Simplified Arabic" w:cs="Simplified Arabic" w:hint="cs"/>
          <w:color w:val="000000"/>
          <w:sz w:val="28"/>
          <w:szCs w:val="28"/>
          <w:rtl/>
        </w:rPr>
        <w:t>) (</w:t>
      </w:r>
      <w:r w:rsidR="000218EB" w:rsidRPr="00F608F4">
        <w:rPr>
          <w:rFonts w:ascii="Simplified Arabic" w:hAnsi="Simplified Arabic" w:cs="Simplified Arabic" w:hint="cs"/>
          <w:color w:val="000000"/>
          <w:sz w:val="28"/>
          <w:szCs w:val="28"/>
          <w:rtl/>
        </w:rPr>
        <w:t>ان يحتوى المقرر على المفاهيم والمعارف والمعلومات الحديثة)</w:t>
      </w:r>
      <w:r w:rsidR="00956A0E" w:rsidRPr="00F608F4">
        <w:rPr>
          <w:rFonts w:ascii="Simplified Arabic" w:hAnsi="Simplified Arabic" w:cs="Simplified Arabic" w:hint="cs"/>
          <w:color w:val="000000"/>
          <w:sz w:val="28"/>
          <w:szCs w:val="28"/>
          <w:rtl/>
        </w:rPr>
        <w:t xml:space="preserve"> </w:t>
      </w:r>
      <w:r w:rsidR="00956A0E" w:rsidRPr="00F608F4">
        <w:rPr>
          <w:rFonts w:ascii="Simplified Arabic" w:hAnsi="Simplified Arabic" w:cs="Simplified Arabic"/>
          <w:color w:val="000000"/>
          <w:sz w:val="28"/>
          <w:szCs w:val="28"/>
          <w:rtl/>
        </w:rPr>
        <w:t>بنسبة مئوية (</w:t>
      </w:r>
      <w:r w:rsidR="00956A0E" w:rsidRPr="00F608F4">
        <w:rPr>
          <w:rFonts w:ascii="Simplified Arabic" w:hAnsi="Simplified Arabic" w:cs="Simplified Arabic" w:hint="cs"/>
          <w:color w:val="000000"/>
          <w:sz w:val="28"/>
          <w:szCs w:val="28"/>
          <w:rtl/>
        </w:rPr>
        <w:t>8</w:t>
      </w:r>
      <w:r w:rsidR="003B50FE">
        <w:rPr>
          <w:rFonts w:ascii="Simplified Arabic" w:hAnsi="Simplified Arabic" w:cs="Simplified Arabic" w:hint="cs"/>
          <w:color w:val="000000"/>
          <w:sz w:val="28"/>
          <w:szCs w:val="28"/>
          <w:rtl/>
        </w:rPr>
        <w:t>6</w:t>
      </w:r>
      <w:r w:rsidR="00956A0E" w:rsidRPr="00F608F4">
        <w:rPr>
          <w:rFonts w:ascii="Simplified Arabic" w:hAnsi="Simplified Arabic" w:cs="Simplified Arabic" w:hint="cs"/>
          <w:color w:val="000000"/>
          <w:sz w:val="28"/>
          <w:szCs w:val="28"/>
          <w:rtl/>
        </w:rPr>
        <w:t>.00</w:t>
      </w:r>
      <w:r w:rsidR="00956A0E" w:rsidRPr="00F608F4">
        <w:rPr>
          <w:rFonts w:ascii="Simplified Arabic" w:hAnsi="Simplified Arabic" w:cs="Simplified Arabic"/>
          <w:color w:val="000000"/>
          <w:sz w:val="28"/>
          <w:szCs w:val="28"/>
          <w:rtl/>
        </w:rPr>
        <w:t>%</w:t>
      </w:r>
      <w:r w:rsidR="00956A0E" w:rsidRPr="00F608F4">
        <w:rPr>
          <w:rFonts w:ascii="Simplified Arabic" w:hAnsi="Simplified Arabic" w:cs="Simplified Arabic" w:hint="cs"/>
          <w:color w:val="000000"/>
          <w:sz w:val="28"/>
          <w:szCs w:val="28"/>
          <w:rtl/>
        </w:rPr>
        <w:t xml:space="preserve"> - 8</w:t>
      </w:r>
      <w:r w:rsidR="003B50FE">
        <w:rPr>
          <w:rFonts w:ascii="Simplified Arabic" w:hAnsi="Simplified Arabic" w:cs="Simplified Arabic" w:hint="cs"/>
          <w:color w:val="000000"/>
          <w:sz w:val="28"/>
          <w:szCs w:val="28"/>
          <w:rtl/>
        </w:rPr>
        <w:t>8</w:t>
      </w:r>
      <w:r w:rsidR="00956A0E" w:rsidRPr="00F608F4">
        <w:rPr>
          <w:rFonts w:ascii="Simplified Arabic" w:hAnsi="Simplified Arabic" w:cs="Simplified Arabic" w:hint="cs"/>
          <w:color w:val="000000"/>
          <w:sz w:val="28"/>
          <w:szCs w:val="28"/>
          <w:rtl/>
        </w:rPr>
        <w:t>.00%</w:t>
      </w:r>
      <w:r w:rsidR="00956A0E" w:rsidRPr="00F608F4">
        <w:rPr>
          <w:rFonts w:ascii="Simplified Arabic" w:hAnsi="Simplified Arabic" w:cs="Simplified Arabic"/>
          <w:color w:val="000000"/>
          <w:sz w:val="28"/>
          <w:szCs w:val="28"/>
          <w:rtl/>
        </w:rPr>
        <w:t>)</w:t>
      </w:r>
      <w:r w:rsidR="000218EB" w:rsidRPr="00F608F4">
        <w:rPr>
          <w:rFonts w:ascii="Simplified Arabic" w:hAnsi="Simplified Arabic" w:cs="Simplified Arabic" w:hint="cs"/>
          <w:color w:val="000000"/>
          <w:sz w:val="28"/>
          <w:szCs w:val="28"/>
          <w:rtl/>
        </w:rPr>
        <w:t>.</w:t>
      </w:r>
    </w:p>
    <w:p w:rsidR="000218EB" w:rsidRPr="00F608F4" w:rsidRDefault="002E2017" w:rsidP="002E2017">
      <w:pPr>
        <w:spacing w:after="120"/>
        <w:ind w:firstLine="720"/>
        <w:jc w:val="both"/>
        <w:rPr>
          <w:rFonts w:ascii="Simplified Arabic" w:hAnsi="Simplified Arabic" w:cs="Simplified Arabic"/>
          <w:color w:val="000000"/>
          <w:sz w:val="28"/>
          <w:szCs w:val="28"/>
          <w:rtl/>
        </w:rPr>
      </w:pPr>
      <w:r w:rsidRPr="00F608F4">
        <w:rPr>
          <w:rFonts w:ascii="Simplified Arabic" w:hAnsi="Simplified Arabic" w:cs="Simplified Arabic" w:hint="cs"/>
          <w:color w:val="000000"/>
          <w:sz w:val="28"/>
          <w:szCs w:val="28"/>
          <w:rtl/>
        </w:rPr>
        <w:t>يرجع الباحث هذه النتيجة إلى حداثة الوسائل التعليمية والتطور التكنولوجى مما يساعد المعلم فى تدريس المنهج الدراسى الموضوع ، كما أن ال</w:t>
      </w:r>
      <w:r w:rsidR="00621A62">
        <w:rPr>
          <w:rFonts w:ascii="Simplified Arabic" w:hAnsi="Simplified Arabic" w:cs="Simplified Arabic" w:hint="cs"/>
          <w:color w:val="000000"/>
          <w:sz w:val="28"/>
          <w:szCs w:val="28"/>
          <w:rtl/>
        </w:rPr>
        <w:t>م</w:t>
      </w:r>
      <w:r w:rsidRPr="00F608F4">
        <w:rPr>
          <w:rFonts w:ascii="Simplified Arabic" w:hAnsi="Simplified Arabic" w:cs="Simplified Arabic" w:hint="cs"/>
          <w:color w:val="000000"/>
          <w:sz w:val="28"/>
          <w:szCs w:val="28"/>
          <w:rtl/>
        </w:rPr>
        <w:t>قرر عندما يحتوى على مفاهيم ومعارف ومعلومات حديثة تثير دافع الطلاب تجاه عملية التعلم.</w:t>
      </w:r>
    </w:p>
    <w:p w:rsidR="00D07649" w:rsidRPr="00F608F4" w:rsidRDefault="002E2017" w:rsidP="002E2017">
      <w:pPr>
        <w:spacing w:after="120"/>
        <w:ind w:firstLine="720"/>
        <w:jc w:val="both"/>
        <w:rPr>
          <w:rFonts w:ascii="Simplified Arabic" w:hAnsi="Simplified Arabic" w:cs="Simplified Arabic"/>
          <w:color w:val="000000"/>
          <w:sz w:val="28"/>
          <w:szCs w:val="28"/>
          <w:rtl/>
        </w:rPr>
      </w:pPr>
      <w:r w:rsidRPr="00F608F4">
        <w:rPr>
          <w:rFonts w:ascii="Simplified Arabic" w:hAnsi="Simplified Arabic" w:cs="Simplified Arabic" w:hint="cs"/>
          <w:color w:val="000000"/>
          <w:sz w:val="28"/>
          <w:szCs w:val="28"/>
          <w:rtl/>
        </w:rPr>
        <w:t>ويتفق أيضا ما توصل إليه</w:t>
      </w:r>
      <w:r w:rsidR="00D07649" w:rsidRPr="00F608F4">
        <w:rPr>
          <w:rFonts w:ascii="Simplified Arabic" w:hAnsi="Simplified Arabic" w:cs="Simplified Arabic" w:hint="cs"/>
          <w:color w:val="000000"/>
          <w:sz w:val="28"/>
          <w:szCs w:val="28"/>
          <w:rtl/>
        </w:rPr>
        <w:t xml:space="preserve"> الباحث مع ما قام ب</w:t>
      </w:r>
      <w:r w:rsidR="00956A0E" w:rsidRPr="00F608F4">
        <w:rPr>
          <w:rFonts w:ascii="Simplified Arabic" w:hAnsi="Simplified Arabic" w:cs="Simplified Arabic" w:hint="cs"/>
          <w:color w:val="000000"/>
          <w:sz w:val="28"/>
          <w:szCs w:val="28"/>
          <w:rtl/>
        </w:rPr>
        <w:t>ه</w:t>
      </w:r>
      <w:r w:rsidR="00D07649" w:rsidRPr="00F608F4">
        <w:rPr>
          <w:rFonts w:ascii="Simplified Arabic" w:hAnsi="Simplified Arabic" w:cs="Simplified Arabic" w:hint="cs"/>
          <w:color w:val="000000"/>
          <w:sz w:val="28"/>
          <w:szCs w:val="28"/>
          <w:rtl/>
        </w:rPr>
        <w:t xml:space="preserve"> قسم التعليم في ولاية كينتاكى الأمريكية   </w:t>
      </w:r>
      <w:r w:rsidR="00D07649" w:rsidRPr="00F608F4">
        <w:rPr>
          <w:rFonts w:ascii="Simplified Arabic" w:hAnsi="Simplified Arabic" w:cs="Simplified Arabic"/>
          <w:color w:val="000000"/>
          <w:sz w:val="28"/>
          <w:szCs w:val="28"/>
          <w:rtl/>
        </w:rPr>
        <w:t xml:space="preserve">(2004) بوضع سبعة مستويات معيارية للمنهاج الدراسي، وهذه المستويات منها. </w:t>
      </w:r>
    </w:p>
    <w:p w:rsidR="00D07649" w:rsidRPr="00F608F4" w:rsidRDefault="00D07649" w:rsidP="002E2017">
      <w:pPr>
        <w:widowControl w:val="0"/>
        <w:tabs>
          <w:tab w:val="decimal" w:pos="-2494"/>
          <w:tab w:val="decimal" w:pos="-874"/>
          <w:tab w:val="decimal" w:pos="926"/>
        </w:tabs>
        <w:autoSpaceDE w:val="0"/>
        <w:autoSpaceDN w:val="0"/>
        <w:adjustRightInd w:val="0"/>
        <w:ind w:left="26"/>
        <w:jc w:val="lowKashida"/>
        <w:rPr>
          <w:rFonts w:ascii="Simplified Arabic" w:hAnsi="Simplified Arabic" w:cs="Simplified Arabic"/>
          <w:sz w:val="28"/>
          <w:szCs w:val="28"/>
          <w:rtl/>
          <w:lang w:bidi="ar-EG"/>
        </w:rPr>
      </w:pPr>
      <w:r w:rsidRPr="00F608F4">
        <w:rPr>
          <w:rFonts w:ascii="Simplified Arabic" w:hAnsi="Simplified Arabic" w:cs="Simplified Arabic"/>
          <w:sz w:val="28"/>
          <w:szCs w:val="28"/>
          <w:rtl/>
          <w:lang w:bidi="ar-EG"/>
        </w:rPr>
        <w:t xml:space="preserve">المستوى المعيارى الأول : يتوافق المنهج مع التوقعات الأكاديمية والمحتوى الأساسى للتعليم القومى :  ويتضمن هذا المستوى المعيارى عديدا ًمن المؤشرات مثل :  </w:t>
      </w:r>
    </w:p>
    <w:p w:rsidR="00D07649" w:rsidRPr="00F608F4" w:rsidRDefault="00D07649" w:rsidP="002E2017">
      <w:pPr>
        <w:widowControl w:val="0"/>
        <w:numPr>
          <w:ilvl w:val="0"/>
          <w:numId w:val="22"/>
        </w:numPr>
        <w:tabs>
          <w:tab w:val="clear" w:pos="-900"/>
          <w:tab w:val="decimal" w:pos="-2494"/>
          <w:tab w:val="num" w:pos="-1625"/>
          <w:tab w:val="decimal" w:pos="-874"/>
          <w:tab w:val="decimal" w:pos="386"/>
        </w:tabs>
        <w:autoSpaceDE w:val="0"/>
        <w:autoSpaceDN w:val="0"/>
        <w:adjustRightInd w:val="0"/>
        <w:spacing w:after="0"/>
        <w:ind w:firstLine="926"/>
        <w:jc w:val="lowKashida"/>
        <w:rPr>
          <w:rFonts w:ascii="Simplified Arabic" w:hAnsi="Simplified Arabic" w:cs="Simplified Arabic"/>
          <w:sz w:val="28"/>
          <w:szCs w:val="28"/>
          <w:lang w:bidi="ar-EG"/>
        </w:rPr>
      </w:pPr>
      <w:r w:rsidRPr="00F608F4">
        <w:rPr>
          <w:rFonts w:ascii="Simplified Arabic" w:hAnsi="Simplified Arabic" w:cs="Simplified Arabic"/>
          <w:sz w:val="28"/>
          <w:szCs w:val="28"/>
          <w:rtl/>
          <w:lang w:bidi="ar-EG"/>
        </w:rPr>
        <w:t xml:space="preserve">يتم إعداد وتنفيذ المنهج في ضوء الدراسات والبحث. </w:t>
      </w:r>
    </w:p>
    <w:p w:rsidR="00D07649" w:rsidRPr="00F608F4" w:rsidRDefault="00D07649" w:rsidP="002E2017">
      <w:pPr>
        <w:widowControl w:val="0"/>
        <w:numPr>
          <w:ilvl w:val="0"/>
          <w:numId w:val="22"/>
        </w:numPr>
        <w:tabs>
          <w:tab w:val="clear" w:pos="-900"/>
          <w:tab w:val="decimal" w:pos="-2494"/>
          <w:tab w:val="num" w:pos="-1625"/>
          <w:tab w:val="decimal" w:pos="-874"/>
          <w:tab w:val="decimal" w:pos="386"/>
        </w:tabs>
        <w:autoSpaceDE w:val="0"/>
        <w:autoSpaceDN w:val="0"/>
        <w:adjustRightInd w:val="0"/>
        <w:spacing w:after="0"/>
        <w:ind w:firstLine="926"/>
        <w:jc w:val="lowKashida"/>
        <w:rPr>
          <w:rFonts w:ascii="Simplified Arabic" w:hAnsi="Simplified Arabic" w:cs="Simplified Arabic"/>
          <w:sz w:val="28"/>
          <w:szCs w:val="28"/>
          <w:lang w:bidi="ar-EG"/>
        </w:rPr>
      </w:pPr>
      <w:r w:rsidRPr="00F608F4">
        <w:rPr>
          <w:rFonts w:ascii="Simplified Arabic" w:hAnsi="Simplified Arabic" w:cs="Simplified Arabic"/>
          <w:sz w:val="28"/>
          <w:szCs w:val="28"/>
          <w:rtl/>
          <w:lang w:bidi="ar-EG"/>
        </w:rPr>
        <w:t>المنهج المطبق شامل ويظهر ارتباطات قوية مع مجالات المحتوى المتنوع للمواد الأخرى.</w:t>
      </w:r>
    </w:p>
    <w:p w:rsidR="00D07649" w:rsidRPr="00F608F4" w:rsidRDefault="00D07649" w:rsidP="002E2017">
      <w:pPr>
        <w:widowControl w:val="0"/>
        <w:numPr>
          <w:ilvl w:val="0"/>
          <w:numId w:val="22"/>
        </w:numPr>
        <w:tabs>
          <w:tab w:val="clear" w:pos="-900"/>
          <w:tab w:val="decimal" w:pos="-2494"/>
          <w:tab w:val="num" w:pos="-1625"/>
          <w:tab w:val="decimal" w:pos="-874"/>
          <w:tab w:val="decimal" w:pos="386"/>
        </w:tabs>
        <w:autoSpaceDE w:val="0"/>
        <w:autoSpaceDN w:val="0"/>
        <w:adjustRightInd w:val="0"/>
        <w:spacing w:after="0"/>
        <w:ind w:firstLine="926"/>
        <w:jc w:val="lowKashida"/>
        <w:rPr>
          <w:rFonts w:ascii="Simplified Arabic" w:hAnsi="Simplified Arabic" w:cs="Simplified Arabic"/>
          <w:sz w:val="28"/>
          <w:szCs w:val="28"/>
          <w:lang w:bidi="ar-EG"/>
        </w:rPr>
      </w:pPr>
      <w:r w:rsidRPr="00F608F4">
        <w:rPr>
          <w:rFonts w:ascii="Simplified Arabic" w:hAnsi="Simplified Arabic" w:cs="Simplified Arabic"/>
          <w:sz w:val="28"/>
          <w:szCs w:val="28"/>
          <w:rtl/>
          <w:lang w:bidi="ar-EG"/>
        </w:rPr>
        <w:t xml:space="preserve">يقدم المنهج معلومات مباشرة للتلاميذ – يركز على مفاهيم هادفة وعميقة ومؤثرة. </w:t>
      </w:r>
    </w:p>
    <w:p w:rsidR="00D07649" w:rsidRPr="00F608F4" w:rsidRDefault="00D07649" w:rsidP="002E2017">
      <w:pPr>
        <w:widowControl w:val="0"/>
        <w:numPr>
          <w:ilvl w:val="0"/>
          <w:numId w:val="22"/>
        </w:numPr>
        <w:tabs>
          <w:tab w:val="clear" w:pos="-900"/>
          <w:tab w:val="decimal" w:pos="-2494"/>
          <w:tab w:val="num" w:pos="-1805"/>
          <w:tab w:val="num" w:pos="-1625"/>
          <w:tab w:val="decimal" w:pos="-874"/>
          <w:tab w:val="decimal" w:pos="386"/>
        </w:tabs>
        <w:autoSpaceDE w:val="0"/>
        <w:autoSpaceDN w:val="0"/>
        <w:adjustRightInd w:val="0"/>
        <w:spacing w:after="0"/>
        <w:ind w:firstLine="926"/>
        <w:jc w:val="lowKashida"/>
        <w:rPr>
          <w:rFonts w:ascii="Simplified Arabic" w:hAnsi="Simplified Arabic" w:cs="Simplified Arabic"/>
          <w:sz w:val="28"/>
          <w:szCs w:val="28"/>
          <w:lang w:bidi="ar-EG"/>
        </w:rPr>
      </w:pPr>
      <w:r w:rsidRPr="00F608F4">
        <w:rPr>
          <w:rFonts w:ascii="Simplified Arabic" w:hAnsi="Simplified Arabic" w:cs="Simplified Arabic"/>
          <w:sz w:val="28"/>
          <w:szCs w:val="28"/>
          <w:rtl/>
          <w:lang w:bidi="ar-EG"/>
        </w:rPr>
        <w:t xml:space="preserve">يراعى المنهج المعارف والخبرات المراد أن يعرفها التلاميذ. </w:t>
      </w:r>
    </w:p>
    <w:p w:rsidR="00D07649" w:rsidRPr="00F608F4" w:rsidRDefault="00D07649" w:rsidP="002E2017">
      <w:pPr>
        <w:widowControl w:val="0"/>
        <w:numPr>
          <w:ilvl w:val="0"/>
          <w:numId w:val="22"/>
        </w:numPr>
        <w:tabs>
          <w:tab w:val="clear" w:pos="-900"/>
          <w:tab w:val="decimal" w:pos="-2494"/>
          <w:tab w:val="num" w:pos="-1805"/>
          <w:tab w:val="num" w:pos="-1625"/>
          <w:tab w:val="decimal" w:pos="-1445"/>
          <w:tab w:val="decimal" w:pos="-874"/>
          <w:tab w:val="decimal" w:pos="386"/>
        </w:tabs>
        <w:autoSpaceDE w:val="0"/>
        <w:autoSpaceDN w:val="0"/>
        <w:adjustRightInd w:val="0"/>
        <w:spacing w:after="0"/>
        <w:ind w:firstLine="926"/>
        <w:jc w:val="lowKashida"/>
        <w:rPr>
          <w:rFonts w:ascii="Simplified Arabic" w:hAnsi="Simplified Arabic" w:cs="Simplified Arabic"/>
          <w:sz w:val="28"/>
          <w:szCs w:val="28"/>
          <w:lang w:bidi="ar-EG"/>
        </w:rPr>
      </w:pPr>
      <w:r w:rsidRPr="00F608F4">
        <w:rPr>
          <w:rFonts w:ascii="Simplified Arabic" w:hAnsi="Simplified Arabic" w:cs="Simplified Arabic"/>
          <w:sz w:val="28"/>
          <w:szCs w:val="28"/>
          <w:rtl/>
          <w:lang w:bidi="ar-EG"/>
        </w:rPr>
        <w:t xml:space="preserve">سهولة المنهج من تناوله من قبل  جميع التلاميذ. </w:t>
      </w:r>
    </w:p>
    <w:p w:rsidR="00D07649" w:rsidRPr="00F608F4" w:rsidRDefault="00D07649" w:rsidP="002E2017">
      <w:pPr>
        <w:widowControl w:val="0"/>
        <w:numPr>
          <w:ilvl w:val="0"/>
          <w:numId w:val="22"/>
        </w:numPr>
        <w:tabs>
          <w:tab w:val="clear" w:pos="-900"/>
          <w:tab w:val="decimal" w:pos="-2494"/>
          <w:tab w:val="num" w:pos="-1625"/>
          <w:tab w:val="decimal" w:pos="-874"/>
          <w:tab w:val="decimal" w:pos="386"/>
        </w:tabs>
        <w:autoSpaceDE w:val="0"/>
        <w:autoSpaceDN w:val="0"/>
        <w:adjustRightInd w:val="0"/>
        <w:spacing w:after="0"/>
        <w:ind w:firstLine="926"/>
        <w:rPr>
          <w:rFonts w:ascii="Simplified Arabic" w:hAnsi="Simplified Arabic" w:cs="Simplified Arabic"/>
          <w:sz w:val="28"/>
          <w:szCs w:val="28"/>
          <w:lang w:bidi="ar-EG"/>
        </w:rPr>
      </w:pPr>
      <w:r w:rsidRPr="00F608F4">
        <w:rPr>
          <w:rFonts w:ascii="Simplified Arabic" w:hAnsi="Simplified Arabic" w:cs="Simplified Arabic"/>
          <w:sz w:val="28"/>
          <w:szCs w:val="28"/>
          <w:rtl/>
          <w:lang w:bidi="ar-EG"/>
        </w:rPr>
        <w:t xml:space="preserve">يناسب المنهج العمر الزمنى والعقلى للتلميذ. </w:t>
      </w:r>
    </w:p>
    <w:p w:rsidR="00D07649" w:rsidRPr="00F608F4" w:rsidRDefault="00D07649" w:rsidP="00ED7C1D">
      <w:pPr>
        <w:numPr>
          <w:ilvl w:val="0"/>
          <w:numId w:val="22"/>
        </w:numPr>
        <w:tabs>
          <w:tab w:val="clear" w:pos="-900"/>
          <w:tab w:val="num" w:pos="386"/>
        </w:tabs>
        <w:spacing w:after="120"/>
        <w:ind w:firstLine="926"/>
        <w:jc w:val="right"/>
        <w:rPr>
          <w:rFonts w:ascii="Simplified Arabic" w:hAnsi="Simplified Arabic" w:cs="Simplified Arabic"/>
          <w:sz w:val="28"/>
          <w:szCs w:val="28"/>
          <w:rtl/>
          <w:lang w:bidi="ar-EG"/>
        </w:rPr>
      </w:pPr>
      <w:r w:rsidRPr="00F608F4">
        <w:rPr>
          <w:rFonts w:ascii="Simplified Arabic" w:hAnsi="Simplified Arabic" w:cs="Simplified Arabic"/>
          <w:sz w:val="28"/>
          <w:szCs w:val="28"/>
          <w:rtl/>
          <w:lang w:bidi="ar-EG"/>
        </w:rPr>
        <w:t>يتميز المنهج بالمرونة حيث انه يتلاءم تنموياً ومتجاوب ثقافيا مع تحديات وتغيرات العصر (</w:t>
      </w:r>
      <w:r w:rsidR="00ED7C1D">
        <w:rPr>
          <w:rFonts w:ascii="Simplified Arabic" w:hAnsi="Simplified Arabic" w:cs="Simplified Arabic" w:hint="cs"/>
          <w:sz w:val="28"/>
          <w:szCs w:val="28"/>
          <w:rtl/>
          <w:lang w:bidi="ar-EG"/>
        </w:rPr>
        <w:t>30</w:t>
      </w:r>
      <w:r w:rsidRPr="00F608F4">
        <w:rPr>
          <w:rFonts w:ascii="Simplified Arabic" w:hAnsi="Simplified Arabic" w:cs="Simplified Arabic"/>
          <w:sz w:val="28"/>
          <w:szCs w:val="28"/>
          <w:rtl/>
          <w:lang w:bidi="ar-EG"/>
        </w:rPr>
        <w:t xml:space="preserve"> : 3-9 )</w:t>
      </w:r>
    </w:p>
    <w:p w:rsidR="00D72142" w:rsidRPr="006B47C9" w:rsidRDefault="00D72142" w:rsidP="00D72142">
      <w:pPr>
        <w:rPr>
          <w:b/>
          <w:bCs/>
          <w:szCs w:val="28"/>
          <w:rtl/>
        </w:rPr>
      </w:pPr>
      <w:r w:rsidRPr="00F608F4">
        <w:rPr>
          <w:rFonts w:ascii="Simplified Arabic" w:hAnsi="Simplified Arabic" w:cs="Simplified Arabic" w:hint="cs"/>
          <w:b/>
          <w:bCs/>
          <w:color w:val="000000"/>
          <w:sz w:val="28"/>
          <w:szCs w:val="28"/>
          <w:rtl/>
        </w:rPr>
        <w:t>وهذا ما يجيب عن التساؤل الأول والذى ينص على</w:t>
      </w:r>
      <w:r>
        <w:rPr>
          <w:rFonts w:hint="cs"/>
          <w:b/>
          <w:szCs w:val="28"/>
          <w:rtl/>
        </w:rPr>
        <w:t>"</w:t>
      </w:r>
      <w:r w:rsidRPr="006B47C9">
        <w:rPr>
          <w:b/>
          <w:szCs w:val="28"/>
          <w:rtl/>
        </w:rPr>
        <w:t xml:space="preserve">ما هي معايير الجودة المناسبة </w:t>
      </w:r>
      <w:r w:rsidRPr="00202BEB">
        <w:rPr>
          <w:b/>
          <w:szCs w:val="28"/>
          <w:rtl/>
        </w:rPr>
        <w:t>مجالات المقرر الدراسى</w:t>
      </w:r>
      <w:r>
        <w:rPr>
          <w:rFonts w:hint="cs"/>
          <w:b/>
          <w:szCs w:val="28"/>
          <w:rtl/>
        </w:rPr>
        <w:t xml:space="preserve"> </w:t>
      </w:r>
      <w:r>
        <w:rPr>
          <w:b/>
          <w:szCs w:val="28"/>
          <w:rtl/>
        </w:rPr>
        <w:t>لطلاب كليات التربية الرياضية</w:t>
      </w:r>
      <w:r>
        <w:rPr>
          <w:rFonts w:hint="cs"/>
          <w:b/>
          <w:szCs w:val="28"/>
          <w:rtl/>
        </w:rPr>
        <w:t>"</w:t>
      </w:r>
    </w:p>
    <w:p w:rsidR="00A7499A" w:rsidRPr="00F608F4" w:rsidRDefault="00A7499A" w:rsidP="00FE6920">
      <w:pPr>
        <w:spacing w:after="0" w:line="240" w:lineRule="auto"/>
        <w:ind w:hanging="851"/>
        <w:jc w:val="center"/>
        <w:rPr>
          <w:rFonts w:ascii="Simplified Arabic" w:hAnsi="Simplified Arabic" w:cs="Simplified Arabic"/>
          <w:b/>
          <w:bCs/>
          <w:sz w:val="28"/>
          <w:szCs w:val="28"/>
          <w:rtl/>
          <w:lang w:bidi="ar-EG"/>
        </w:rPr>
      </w:pPr>
      <w:r w:rsidRPr="00F608F4">
        <w:rPr>
          <w:rFonts w:ascii="Simplified Arabic" w:hAnsi="Simplified Arabic" w:cs="Simplified Arabic"/>
          <w:b/>
          <w:bCs/>
          <w:sz w:val="28"/>
          <w:szCs w:val="28"/>
          <w:rtl/>
          <w:lang w:bidi="ar-EG"/>
        </w:rPr>
        <w:lastRenderedPageBreak/>
        <w:t>جدول (</w:t>
      </w:r>
      <w:r w:rsidR="00FE6920" w:rsidRPr="00F608F4">
        <w:rPr>
          <w:rFonts w:ascii="Simplified Arabic" w:hAnsi="Simplified Arabic" w:cs="Simplified Arabic" w:hint="cs"/>
          <w:b/>
          <w:bCs/>
          <w:sz w:val="28"/>
          <w:szCs w:val="28"/>
          <w:rtl/>
          <w:lang w:bidi="ar-EG"/>
        </w:rPr>
        <w:t>10</w:t>
      </w:r>
      <w:r w:rsidRPr="00F608F4">
        <w:rPr>
          <w:rFonts w:ascii="Simplified Arabic" w:hAnsi="Simplified Arabic" w:cs="Simplified Arabic"/>
          <w:b/>
          <w:bCs/>
          <w:sz w:val="28"/>
          <w:szCs w:val="28"/>
          <w:rtl/>
          <w:lang w:bidi="ar-EG"/>
        </w:rPr>
        <w:t>)</w:t>
      </w:r>
    </w:p>
    <w:p w:rsidR="00A7499A" w:rsidRPr="00F608F4" w:rsidRDefault="00A7499A" w:rsidP="00FE6920">
      <w:pPr>
        <w:bidi w:val="0"/>
        <w:spacing w:after="0"/>
        <w:jc w:val="center"/>
        <w:rPr>
          <w:rFonts w:ascii="Simplified Arabic" w:hAnsi="Simplified Arabic" w:cs="Simplified Arabic"/>
          <w:b/>
          <w:bCs/>
          <w:sz w:val="28"/>
          <w:szCs w:val="28"/>
          <w:rtl/>
          <w:lang w:bidi="ar-EG"/>
        </w:rPr>
      </w:pPr>
      <w:r w:rsidRPr="00F608F4">
        <w:rPr>
          <w:rFonts w:ascii="Simplified Arabic" w:hAnsi="Simplified Arabic" w:cs="Simplified Arabic"/>
          <w:b/>
          <w:bCs/>
          <w:sz w:val="28"/>
          <w:szCs w:val="28"/>
          <w:rtl/>
          <w:lang w:bidi="ar-EG"/>
        </w:rPr>
        <w:t xml:space="preserve">التكرار  والنسبة المئوية والوزن النسبى والاهمية النسبية </w:t>
      </w:r>
      <w:r w:rsidR="00FE6920" w:rsidRPr="00F608F4">
        <w:rPr>
          <w:rFonts w:ascii="Simplified Arabic" w:hAnsi="Simplified Arabic" w:cs="Simplified Arabic" w:hint="cs"/>
          <w:b/>
          <w:bCs/>
          <w:sz w:val="28"/>
          <w:szCs w:val="28"/>
          <w:rtl/>
          <w:lang w:bidi="ar-EG"/>
        </w:rPr>
        <w:t>وكا</w:t>
      </w:r>
      <w:r w:rsidR="00FE6920" w:rsidRPr="00F608F4">
        <w:rPr>
          <w:rFonts w:ascii="Simplified Arabic" w:hAnsi="Simplified Arabic" w:cs="Simplified Arabic" w:hint="cs"/>
          <w:b/>
          <w:bCs/>
          <w:sz w:val="28"/>
          <w:szCs w:val="28"/>
          <w:vertAlign w:val="superscript"/>
          <w:rtl/>
          <w:lang w:bidi="ar-EG"/>
        </w:rPr>
        <w:t>2</w:t>
      </w:r>
      <w:r w:rsidR="00FE6920" w:rsidRPr="00F608F4">
        <w:rPr>
          <w:rFonts w:ascii="Simplified Arabic" w:hAnsi="Simplified Arabic" w:cs="Simplified Arabic"/>
          <w:b/>
          <w:bCs/>
          <w:sz w:val="28"/>
          <w:szCs w:val="28"/>
          <w:rtl/>
          <w:lang w:bidi="ar-EG"/>
        </w:rPr>
        <w:t xml:space="preserve"> </w:t>
      </w:r>
      <w:r w:rsidR="00FE6920" w:rsidRPr="00F608F4">
        <w:rPr>
          <w:rFonts w:ascii="Simplified Arabic" w:hAnsi="Simplified Arabic" w:cs="Simplified Arabic" w:hint="cs"/>
          <w:b/>
          <w:bCs/>
          <w:sz w:val="28"/>
          <w:szCs w:val="28"/>
          <w:rtl/>
          <w:lang w:bidi="ar-EG"/>
        </w:rPr>
        <w:t>لاستجابات عينة البحث فى</w:t>
      </w:r>
      <w:r w:rsidR="00FE6920" w:rsidRPr="00F608F4">
        <w:rPr>
          <w:rFonts w:ascii="Simplified Arabic" w:hAnsi="Simplified Arabic" w:cs="Simplified Arabic"/>
          <w:b/>
          <w:bCs/>
          <w:sz w:val="28"/>
          <w:szCs w:val="28"/>
          <w:rtl/>
          <w:lang w:bidi="ar-EG"/>
        </w:rPr>
        <w:t xml:space="preserve"> </w:t>
      </w:r>
      <w:r w:rsidRPr="00F608F4">
        <w:rPr>
          <w:rFonts w:ascii="Simplified Arabic" w:hAnsi="Simplified Arabic" w:cs="Simplified Arabic"/>
          <w:b/>
          <w:bCs/>
          <w:sz w:val="28"/>
          <w:szCs w:val="28"/>
          <w:rtl/>
          <w:lang w:bidi="ar-EG"/>
        </w:rPr>
        <w:t xml:space="preserve">المحور </w:t>
      </w:r>
      <w:r w:rsidRPr="00F608F4">
        <w:rPr>
          <w:rFonts w:ascii="Simplified Arabic" w:hAnsi="Simplified Arabic" w:cs="Simplified Arabic" w:hint="cs"/>
          <w:b/>
          <w:bCs/>
          <w:sz w:val="28"/>
          <w:szCs w:val="28"/>
          <w:rtl/>
          <w:lang w:bidi="ar-EG"/>
        </w:rPr>
        <w:t>الخامس</w:t>
      </w:r>
    </w:p>
    <w:p w:rsidR="00FE6920" w:rsidRPr="00F608F4" w:rsidRDefault="00FE6920" w:rsidP="00FE6920">
      <w:pPr>
        <w:bidi w:val="0"/>
        <w:spacing w:after="0"/>
        <w:rPr>
          <w:lang w:bidi="ar-EG"/>
        </w:rPr>
      </w:pPr>
      <w:r w:rsidRPr="00F608F4">
        <w:rPr>
          <w:rFonts w:ascii="Simplified Arabic" w:hAnsi="Simplified Arabic" w:cs="Simplified Arabic" w:hint="cs"/>
          <w:b/>
          <w:bCs/>
          <w:sz w:val="28"/>
          <w:szCs w:val="28"/>
          <w:rtl/>
          <w:lang w:bidi="ar-EG"/>
        </w:rPr>
        <w:t>ن=50</w:t>
      </w:r>
    </w:p>
    <w:tbl>
      <w:tblPr>
        <w:tblStyle w:val="a4"/>
        <w:bidiVisual/>
        <w:tblW w:w="5000" w:type="pct"/>
        <w:tblLook w:val="04A0" w:firstRow="1" w:lastRow="0" w:firstColumn="1" w:lastColumn="0" w:noHBand="0" w:noVBand="1"/>
      </w:tblPr>
      <w:tblGrid>
        <w:gridCol w:w="338"/>
        <w:gridCol w:w="3195"/>
        <w:gridCol w:w="438"/>
        <w:gridCol w:w="462"/>
        <w:gridCol w:w="442"/>
        <w:gridCol w:w="490"/>
        <w:gridCol w:w="461"/>
        <w:gridCol w:w="462"/>
        <w:gridCol w:w="662"/>
        <w:gridCol w:w="768"/>
        <w:gridCol w:w="810"/>
      </w:tblGrid>
      <w:tr w:rsidR="001D19A0" w:rsidRPr="00F608F4" w:rsidTr="001D19A0">
        <w:tc>
          <w:tcPr>
            <w:tcW w:w="198" w:type="pct"/>
            <w:vMerge w:val="restart"/>
            <w:tcBorders>
              <w:top w:val="double" w:sz="4" w:space="0" w:color="auto"/>
              <w:left w:val="nil"/>
            </w:tcBorders>
            <w:shd w:val="clear" w:color="auto" w:fill="BFBFBF" w:themeFill="background1" w:themeFillShade="BF"/>
            <w:vAlign w:val="center"/>
          </w:tcPr>
          <w:p w:rsidR="00E43AEA" w:rsidRPr="00F608F4" w:rsidRDefault="00E43AEA"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م</w:t>
            </w:r>
          </w:p>
        </w:tc>
        <w:tc>
          <w:tcPr>
            <w:tcW w:w="1873" w:type="pct"/>
            <w:vMerge w:val="restart"/>
            <w:tcBorders>
              <w:top w:val="double" w:sz="4" w:space="0" w:color="auto"/>
            </w:tcBorders>
            <w:shd w:val="clear" w:color="auto" w:fill="BFBFBF" w:themeFill="background1" w:themeFillShade="BF"/>
            <w:vAlign w:val="center"/>
          </w:tcPr>
          <w:p w:rsidR="00E43AEA" w:rsidRPr="00F608F4" w:rsidRDefault="00E43AEA"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العبارات</w:t>
            </w:r>
          </w:p>
        </w:tc>
        <w:tc>
          <w:tcPr>
            <w:tcW w:w="528" w:type="pct"/>
            <w:gridSpan w:val="2"/>
            <w:tcBorders>
              <w:top w:val="double" w:sz="4" w:space="0" w:color="auto"/>
            </w:tcBorders>
            <w:shd w:val="clear" w:color="auto" w:fill="BFBFBF" w:themeFill="background1" w:themeFillShade="BF"/>
            <w:vAlign w:val="center"/>
          </w:tcPr>
          <w:p w:rsidR="00E43AEA" w:rsidRPr="00F608F4" w:rsidRDefault="00E43AEA"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نعم</w:t>
            </w:r>
          </w:p>
        </w:tc>
        <w:tc>
          <w:tcPr>
            <w:tcW w:w="546" w:type="pct"/>
            <w:gridSpan w:val="2"/>
            <w:tcBorders>
              <w:top w:val="double" w:sz="4" w:space="0" w:color="auto"/>
            </w:tcBorders>
            <w:shd w:val="clear" w:color="auto" w:fill="BFBFBF" w:themeFill="background1" w:themeFillShade="BF"/>
            <w:vAlign w:val="center"/>
          </w:tcPr>
          <w:p w:rsidR="00E43AEA" w:rsidRPr="00F608F4" w:rsidRDefault="00E43AEA"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الى حد ما</w:t>
            </w:r>
          </w:p>
        </w:tc>
        <w:tc>
          <w:tcPr>
            <w:tcW w:w="541" w:type="pct"/>
            <w:gridSpan w:val="2"/>
            <w:tcBorders>
              <w:top w:val="double" w:sz="4" w:space="0" w:color="auto"/>
            </w:tcBorders>
            <w:shd w:val="clear" w:color="auto" w:fill="BFBFBF" w:themeFill="background1" w:themeFillShade="BF"/>
            <w:vAlign w:val="center"/>
          </w:tcPr>
          <w:p w:rsidR="00E43AEA" w:rsidRPr="00F608F4" w:rsidRDefault="00E43AEA"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لا</w:t>
            </w:r>
          </w:p>
        </w:tc>
        <w:tc>
          <w:tcPr>
            <w:tcW w:w="388" w:type="pct"/>
            <w:vMerge w:val="restart"/>
            <w:tcBorders>
              <w:top w:val="double" w:sz="4" w:space="0" w:color="auto"/>
            </w:tcBorders>
            <w:shd w:val="clear" w:color="auto" w:fill="BFBFBF" w:themeFill="background1" w:themeFillShade="BF"/>
            <w:vAlign w:val="center"/>
          </w:tcPr>
          <w:p w:rsidR="00E43AEA" w:rsidRPr="00F608F4" w:rsidRDefault="00E43AEA"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الوزن النسبى</w:t>
            </w:r>
          </w:p>
        </w:tc>
        <w:tc>
          <w:tcPr>
            <w:tcW w:w="450" w:type="pct"/>
            <w:vMerge w:val="restart"/>
            <w:tcBorders>
              <w:top w:val="double" w:sz="4" w:space="0" w:color="auto"/>
            </w:tcBorders>
            <w:shd w:val="clear" w:color="auto" w:fill="BFBFBF" w:themeFill="background1" w:themeFillShade="BF"/>
            <w:vAlign w:val="center"/>
          </w:tcPr>
          <w:p w:rsidR="00E43AEA" w:rsidRPr="00F608F4" w:rsidRDefault="00E43AEA"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الاهمية النسبية</w:t>
            </w:r>
          </w:p>
        </w:tc>
        <w:tc>
          <w:tcPr>
            <w:tcW w:w="475" w:type="pct"/>
            <w:vMerge w:val="restart"/>
            <w:tcBorders>
              <w:top w:val="double" w:sz="4" w:space="0" w:color="auto"/>
              <w:right w:val="nil"/>
            </w:tcBorders>
            <w:shd w:val="clear" w:color="auto" w:fill="BFBFBF" w:themeFill="background1" w:themeFillShade="BF"/>
            <w:vAlign w:val="center"/>
          </w:tcPr>
          <w:p w:rsidR="00E43AEA" w:rsidRPr="00F608F4" w:rsidRDefault="00E43AEA"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rPr>
              <w:t>كا</w:t>
            </w:r>
            <w:r w:rsidRPr="00F608F4">
              <w:rPr>
                <w:rFonts w:ascii="Simplified Arabic" w:hAnsi="Simplified Arabic" w:cs="Simplified Arabic"/>
                <w:b/>
                <w:bCs/>
                <w:sz w:val="20"/>
                <w:szCs w:val="20"/>
                <w:vertAlign w:val="superscript"/>
                <w:rtl/>
              </w:rPr>
              <w:t>2</w:t>
            </w:r>
          </w:p>
        </w:tc>
      </w:tr>
      <w:tr w:rsidR="001D19A0" w:rsidRPr="00F608F4" w:rsidTr="001D19A0">
        <w:tc>
          <w:tcPr>
            <w:tcW w:w="198" w:type="pct"/>
            <w:vMerge/>
            <w:tcBorders>
              <w:left w:val="nil"/>
              <w:bottom w:val="double" w:sz="4" w:space="0" w:color="auto"/>
            </w:tcBorders>
            <w:shd w:val="clear" w:color="auto" w:fill="BFBFBF" w:themeFill="background1" w:themeFillShade="BF"/>
            <w:vAlign w:val="center"/>
          </w:tcPr>
          <w:p w:rsidR="00E43AEA" w:rsidRPr="00F608F4" w:rsidRDefault="00E43AEA" w:rsidP="00A7499A">
            <w:pPr>
              <w:spacing w:line="192" w:lineRule="auto"/>
              <w:jc w:val="center"/>
              <w:rPr>
                <w:rFonts w:ascii="Simplified Arabic" w:hAnsi="Simplified Arabic" w:cs="Simplified Arabic"/>
                <w:b/>
                <w:bCs/>
                <w:sz w:val="20"/>
                <w:szCs w:val="20"/>
                <w:rtl/>
                <w:lang w:bidi="ar-EG"/>
              </w:rPr>
            </w:pPr>
          </w:p>
        </w:tc>
        <w:tc>
          <w:tcPr>
            <w:tcW w:w="1873" w:type="pct"/>
            <w:vMerge/>
            <w:tcBorders>
              <w:bottom w:val="double" w:sz="4" w:space="0" w:color="auto"/>
            </w:tcBorders>
            <w:shd w:val="clear" w:color="auto" w:fill="BFBFBF" w:themeFill="background1" w:themeFillShade="BF"/>
            <w:vAlign w:val="center"/>
          </w:tcPr>
          <w:p w:rsidR="00E43AEA" w:rsidRPr="00F608F4" w:rsidRDefault="00E43AEA" w:rsidP="00A7499A">
            <w:pPr>
              <w:spacing w:line="192" w:lineRule="auto"/>
              <w:jc w:val="center"/>
              <w:rPr>
                <w:rFonts w:ascii="Simplified Arabic" w:hAnsi="Simplified Arabic" w:cs="Simplified Arabic"/>
                <w:b/>
                <w:bCs/>
                <w:sz w:val="20"/>
                <w:szCs w:val="20"/>
                <w:rtl/>
                <w:lang w:bidi="ar-EG"/>
              </w:rPr>
            </w:pPr>
          </w:p>
        </w:tc>
        <w:tc>
          <w:tcPr>
            <w:tcW w:w="257" w:type="pct"/>
            <w:tcBorders>
              <w:bottom w:val="double" w:sz="4" w:space="0" w:color="auto"/>
            </w:tcBorders>
            <w:shd w:val="clear" w:color="auto" w:fill="BFBFBF" w:themeFill="background1" w:themeFillShade="BF"/>
            <w:vAlign w:val="center"/>
          </w:tcPr>
          <w:p w:rsidR="00E43AEA" w:rsidRPr="00F608F4" w:rsidRDefault="00E43AEA"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ك</w:t>
            </w:r>
          </w:p>
        </w:tc>
        <w:tc>
          <w:tcPr>
            <w:tcW w:w="271" w:type="pct"/>
            <w:tcBorders>
              <w:bottom w:val="double" w:sz="4" w:space="0" w:color="auto"/>
            </w:tcBorders>
            <w:shd w:val="clear" w:color="auto" w:fill="BFBFBF" w:themeFill="background1" w:themeFillShade="BF"/>
            <w:vAlign w:val="center"/>
          </w:tcPr>
          <w:p w:rsidR="00E43AEA" w:rsidRPr="00F608F4" w:rsidRDefault="00E43AEA"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w:t>
            </w:r>
          </w:p>
        </w:tc>
        <w:tc>
          <w:tcPr>
            <w:tcW w:w="259" w:type="pct"/>
            <w:tcBorders>
              <w:bottom w:val="double" w:sz="4" w:space="0" w:color="auto"/>
            </w:tcBorders>
            <w:shd w:val="clear" w:color="auto" w:fill="BFBFBF" w:themeFill="background1" w:themeFillShade="BF"/>
            <w:vAlign w:val="center"/>
          </w:tcPr>
          <w:p w:rsidR="00E43AEA" w:rsidRPr="00F608F4" w:rsidRDefault="00E43AEA"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ك</w:t>
            </w:r>
          </w:p>
        </w:tc>
        <w:tc>
          <w:tcPr>
            <w:tcW w:w="287" w:type="pct"/>
            <w:tcBorders>
              <w:bottom w:val="double" w:sz="4" w:space="0" w:color="auto"/>
            </w:tcBorders>
            <w:shd w:val="clear" w:color="auto" w:fill="BFBFBF" w:themeFill="background1" w:themeFillShade="BF"/>
            <w:vAlign w:val="center"/>
          </w:tcPr>
          <w:p w:rsidR="00E43AEA" w:rsidRPr="00F608F4" w:rsidRDefault="00E43AEA"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w:t>
            </w:r>
          </w:p>
        </w:tc>
        <w:tc>
          <w:tcPr>
            <w:tcW w:w="270" w:type="pct"/>
            <w:tcBorders>
              <w:bottom w:val="double" w:sz="4" w:space="0" w:color="auto"/>
            </w:tcBorders>
            <w:shd w:val="clear" w:color="auto" w:fill="BFBFBF" w:themeFill="background1" w:themeFillShade="BF"/>
            <w:vAlign w:val="center"/>
          </w:tcPr>
          <w:p w:rsidR="00E43AEA" w:rsidRPr="00F608F4" w:rsidRDefault="00E43AEA"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ك</w:t>
            </w:r>
          </w:p>
        </w:tc>
        <w:tc>
          <w:tcPr>
            <w:tcW w:w="271" w:type="pct"/>
            <w:tcBorders>
              <w:bottom w:val="double" w:sz="4" w:space="0" w:color="auto"/>
            </w:tcBorders>
            <w:shd w:val="clear" w:color="auto" w:fill="BFBFBF" w:themeFill="background1" w:themeFillShade="BF"/>
            <w:vAlign w:val="center"/>
          </w:tcPr>
          <w:p w:rsidR="00E43AEA" w:rsidRPr="00F608F4" w:rsidRDefault="00E43AEA" w:rsidP="00A7499A">
            <w:pPr>
              <w:jc w:val="center"/>
              <w:rPr>
                <w:rFonts w:ascii="Simplified Arabic" w:hAnsi="Simplified Arabic" w:cs="Simplified Arabic"/>
                <w:b/>
                <w:bCs/>
                <w:sz w:val="20"/>
                <w:szCs w:val="20"/>
                <w:rtl/>
                <w:lang w:bidi="ar-EG"/>
              </w:rPr>
            </w:pPr>
            <w:r w:rsidRPr="00F608F4">
              <w:rPr>
                <w:rFonts w:ascii="Simplified Arabic" w:hAnsi="Simplified Arabic" w:cs="Simplified Arabic"/>
                <w:b/>
                <w:bCs/>
                <w:sz w:val="20"/>
                <w:szCs w:val="20"/>
                <w:rtl/>
                <w:lang w:bidi="ar-EG"/>
              </w:rPr>
              <w:t>%</w:t>
            </w:r>
          </w:p>
        </w:tc>
        <w:tc>
          <w:tcPr>
            <w:tcW w:w="388" w:type="pct"/>
            <w:vMerge/>
            <w:tcBorders>
              <w:bottom w:val="double" w:sz="4" w:space="0" w:color="auto"/>
            </w:tcBorders>
            <w:shd w:val="clear" w:color="auto" w:fill="BFBFBF" w:themeFill="background1" w:themeFillShade="BF"/>
            <w:vAlign w:val="center"/>
          </w:tcPr>
          <w:p w:rsidR="00E43AEA" w:rsidRPr="00F608F4" w:rsidRDefault="00E43AEA" w:rsidP="00A7499A">
            <w:pPr>
              <w:jc w:val="center"/>
              <w:rPr>
                <w:rFonts w:ascii="Simplified Arabic" w:hAnsi="Simplified Arabic" w:cs="Simplified Arabic"/>
                <w:b/>
                <w:bCs/>
                <w:sz w:val="20"/>
                <w:szCs w:val="20"/>
                <w:rtl/>
                <w:lang w:bidi="ar-EG"/>
              </w:rPr>
            </w:pPr>
          </w:p>
        </w:tc>
        <w:tc>
          <w:tcPr>
            <w:tcW w:w="450" w:type="pct"/>
            <w:vMerge/>
            <w:tcBorders>
              <w:bottom w:val="double" w:sz="4" w:space="0" w:color="auto"/>
            </w:tcBorders>
            <w:shd w:val="clear" w:color="auto" w:fill="BFBFBF" w:themeFill="background1" w:themeFillShade="BF"/>
            <w:vAlign w:val="center"/>
          </w:tcPr>
          <w:p w:rsidR="00E43AEA" w:rsidRPr="00F608F4" w:rsidRDefault="00E43AEA" w:rsidP="00A7499A">
            <w:pPr>
              <w:jc w:val="center"/>
              <w:rPr>
                <w:rFonts w:ascii="Simplified Arabic" w:hAnsi="Simplified Arabic" w:cs="Simplified Arabic"/>
                <w:b/>
                <w:bCs/>
                <w:sz w:val="20"/>
                <w:szCs w:val="20"/>
                <w:rtl/>
                <w:lang w:bidi="ar-EG"/>
              </w:rPr>
            </w:pPr>
          </w:p>
        </w:tc>
        <w:tc>
          <w:tcPr>
            <w:tcW w:w="475" w:type="pct"/>
            <w:vMerge/>
            <w:tcBorders>
              <w:bottom w:val="double" w:sz="4" w:space="0" w:color="auto"/>
              <w:right w:val="nil"/>
            </w:tcBorders>
            <w:shd w:val="clear" w:color="auto" w:fill="BFBFBF" w:themeFill="background1" w:themeFillShade="BF"/>
            <w:vAlign w:val="center"/>
          </w:tcPr>
          <w:p w:rsidR="00E43AEA" w:rsidRPr="00F608F4" w:rsidRDefault="00E43AEA" w:rsidP="00A7499A">
            <w:pPr>
              <w:jc w:val="center"/>
              <w:rPr>
                <w:rFonts w:ascii="Simplified Arabic" w:hAnsi="Simplified Arabic" w:cs="Simplified Arabic"/>
                <w:b/>
                <w:bCs/>
                <w:sz w:val="20"/>
                <w:szCs w:val="20"/>
                <w:rtl/>
                <w:lang w:bidi="ar-EG"/>
              </w:rPr>
            </w:pPr>
          </w:p>
        </w:tc>
      </w:tr>
      <w:tr w:rsidR="001D19A0" w:rsidRPr="00F608F4" w:rsidTr="001D19A0">
        <w:tc>
          <w:tcPr>
            <w:tcW w:w="198" w:type="pct"/>
            <w:tcBorders>
              <w:top w:val="double" w:sz="4" w:space="0" w:color="auto"/>
              <w:left w:val="nil"/>
            </w:tcBorders>
            <w:vAlign w:val="center"/>
          </w:tcPr>
          <w:p w:rsidR="00E43AEA" w:rsidRPr="00F608F4" w:rsidRDefault="00E43AEA" w:rsidP="00A7499A">
            <w:pPr>
              <w:jc w:val="center"/>
              <w:rPr>
                <w:rtl/>
                <w:lang w:bidi="ar-EG"/>
              </w:rPr>
            </w:pPr>
            <w:r w:rsidRPr="00F608F4">
              <w:rPr>
                <w:rFonts w:hint="cs"/>
                <w:rtl/>
                <w:lang w:bidi="ar-EG"/>
              </w:rPr>
              <w:t>1</w:t>
            </w:r>
          </w:p>
        </w:tc>
        <w:tc>
          <w:tcPr>
            <w:tcW w:w="1873" w:type="pct"/>
            <w:tcBorders>
              <w:top w:val="double" w:sz="4" w:space="0" w:color="auto"/>
            </w:tcBorders>
          </w:tcPr>
          <w:p w:rsidR="00E43AEA" w:rsidRPr="00F608F4" w:rsidRDefault="00E43AEA" w:rsidP="00A7499A">
            <w:pPr>
              <w:jc w:val="both"/>
              <w:rPr>
                <w:rFonts w:ascii="Simplified Arabic" w:hAnsi="Simplified Arabic" w:cs="Simplified Arabic"/>
                <w:sz w:val="20"/>
                <w:szCs w:val="20"/>
                <w:lang w:bidi="ar-EG"/>
              </w:rPr>
            </w:pPr>
            <w:r w:rsidRPr="00F608F4">
              <w:rPr>
                <w:rFonts w:ascii="Simplified Arabic" w:hAnsi="Simplified Arabic" w:cs="Simplified Arabic"/>
                <w:sz w:val="20"/>
                <w:szCs w:val="20"/>
                <w:rtl/>
                <w:lang w:bidi="ar-EG"/>
              </w:rPr>
              <w:t xml:space="preserve">ان يتيح المحتوى فرص التفاعل الايجابى بين عناصر العملية التعليمية </w:t>
            </w:r>
          </w:p>
        </w:tc>
        <w:tc>
          <w:tcPr>
            <w:tcW w:w="257" w:type="pct"/>
            <w:tcBorders>
              <w:top w:val="double" w:sz="4" w:space="0" w:color="auto"/>
            </w:tcBorders>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25</w:t>
            </w:r>
          </w:p>
        </w:tc>
        <w:tc>
          <w:tcPr>
            <w:tcW w:w="271" w:type="pct"/>
            <w:tcBorders>
              <w:top w:val="double" w:sz="4" w:space="0" w:color="auto"/>
            </w:tcBorders>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50</w:t>
            </w:r>
          </w:p>
        </w:tc>
        <w:tc>
          <w:tcPr>
            <w:tcW w:w="259" w:type="pct"/>
            <w:tcBorders>
              <w:top w:val="double" w:sz="4" w:space="0" w:color="auto"/>
            </w:tcBorders>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12</w:t>
            </w:r>
          </w:p>
        </w:tc>
        <w:tc>
          <w:tcPr>
            <w:tcW w:w="287" w:type="pct"/>
            <w:tcBorders>
              <w:top w:val="double" w:sz="4" w:space="0" w:color="auto"/>
            </w:tcBorders>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24</w:t>
            </w:r>
          </w:p>
        </w:tc>
        <w:tc>
          <w:tcPr>
            <w:tcW w:w="270" w:type="pct"/>
            <w:tcBorders>
              <w:top w:val="double" w:sz="4" w:space="0" w:color="auto"/>
            </w:tcBorders>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13</w:t>
            </w:r>
          </w:p>
        </w:tc>
        <w:tc>
          <w:tcPr>
            <w:tcW w:w="271" w:type="pct"/>
            <w:tcBorders>
              <w:top w:val="double" w:sz="4" w:space="0" w:color="auto"/>
            </w:tcBorders>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26</w:t>
            </w:r>
          </w:p>
        </w:tc>
        <w:tc>
          <w:tcPr>
            <w:tcW w:w="388" w:type="pct"/>
            <w:tcBorders>
              <w:top w:val="double" w:sz="4" w:space="0" w:color="auto"/>
            </w:tcBorders>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112</w:t>
            </w:r>
          </w:p>
        </w:tc>
        <w:tc>
          <w:tcPr>
            <w:tcW w:w="450" w:type="pct"/>
            <w:tcBorders>
              <w:top w:val="double" w:sz="4" w:space="0" w:color="auto"/>
            </w:tcBorders>
            <w:vAlign w:val="center"/>
          </w:tcPr>
          <w:p w:rsidR="00E43AEA" w:rsidRPr="00F608F4" w:rsidRDefault="00E43AEA" w:rsidP="00A7499A">
            <w:pPr>
              <w:bidi w:val="0"/>
              <w:jc w:val="center"/>
              <w:rPr>
                <w:rFonts w:ascii="Arial" w:hAnsi="Arial"/>
                <w:color w:val="000000"/>
                <w:sz w:val="20"/>
                <w:szCs w:val="20"/>
              </w:rPr>
            </w:pPr>
            <w:r w:rsidRPr="00F608F4">
              <w:rPr>
                <w:rFonts w:ascii="Arial" w:hAnsi="Arial"/>
                <w:color w:val="000000"/>
                <w:sz w:val="20"/>
                <w:szCs w:val="20"/>
              </w:rPr>
              <w:t>74.67</w:t>
            </w:r>
          </w:p>
        </w:tc>
        <w:tc>
          <w:tcPr>
            <w:tcW w:w="475" w:type="pct"/>
            <w:tcBorders>
              <w:top w:val="double" w:sz="4" w:space="0" w:color="auto"/>
              <w:right w:val="nil"/>
            </w:tcBorders>
            <w:vAlign w:val="center"/>
          </w:tcPr>
          <w:p w:rsidR="00E43AEA" w:rsidRPr="00F608F4" w:rsidRDefault="00E43AEA" w:rsidP="00A7499A">
            <w:pPr>
              <w:bidi w:val="0"/>
              <w:jc w:val="center"/>
              <w:rPr>
                <w:rFonts w:ascii="Arial" w:hAnsi="Arial"/>
                <w:color w:val="000000"/>
                <w:sz w:val="20"/>
                <w:szCs w:val="20"/>
              </w:rPr>
            </w:pPr>
            <w:r w:rsidRPr="00F608F4">
              <w:rPr>
                <w:rFonts w:ascii="Arial" w:hAnsi="Arial"/>
                <w:color w:val="000000"/>
                <w:sz w:val="20"/>
                <w:szCs w:val="20"/>
              </w:rPr>
              <w:t>6.28</w:t>
            </w:r>
          </w:p>
        </w:tc>
      </w:tr>
      <w:tr w:rsidR="001D19A0" w:rsidRPr="00F608F4" w:rsidTr="001D19A0">
        <w:tc>
          <w:tcPr>
            <w:tcW w:w="198" w:type="pct"/>
            <w:tcBorders>
              <w:left w:val="nil"/>
            </w:tcBorders>
            <w:vAlign w:val="center"/>
          </w:tcPr>
          <w:p w:rsidR="00E43AEA" w:rsidRPr="00F608F4" w:rsidRDefault="00E43AEA" w:rsidP="00A7499A">
            <w:pPr>
              <w:jc w:val="center"/>
              <w:rPr>
                <w:rtl/>
                <w:lang w:bidi="ar-EG"/>
              </w:rPr>
            </w:pPr>
            <w:r w:rsidRPr="00F608F4">
              <w:rPr>
                <w:rFonts w:hint="cs"/>
                <w:rtl/>
                <w:lang w:bidi="ar-EG"/>
              </w:rPr>
              <w:t>2</w:t>
            </w:r>
          </w:p>
        </w:tc>
        <w:tc>
          <w:tcPr>
            <w:tcW w:w="1873" w:type="pct"/>
          </w:tcPr>
          <w:p w:rsidR="00E43AEA" w:rsidRPr="00F608F4" w:rsidRDefault="00E43AEA" w:rsidP="00A7499A">
            <w:pPr>
              <w:jc w:val="both"/>
              <w:rPr>
                <w:rFonts w:ascii="Simplified Arabic" w:hAnsi="Simplified Arabic" w:cs="Simplified Arabic"/>
                <w:sz w:val="20"/>
                <w:szCs w:val="20"/>
                <w:lang w:bidi="ar-EG"/>
              </w:rPr>
            </w:pPr>
            <w:r w:rsidRPr="00F608F4">
              <w:rPr>
                <w:rFonts w:ascii="Simplified Arabic" w:hAnsi="Simplified Arabic" w:cs="Simplified Arabic"/>
                <w:sz w:val="20"/>
                <w:szCs w:val="20"/>
                <w:rtl/>
                <w:lang w:bidi="ar-EG"/>
              </w:rPr>
              <w:t xml:space="preserve">ان يتناسب المقرر مع طرق واساليب التدريس الحديثة </w:t>
            </w:r>
          </w:p>
        </w:tc>
        <w:tc>
          <w:tcPr>
            <w:tcW w:w="257"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35</w:t>
            </w:r>
          </w:p>
        </w:tc>
        <w:tc>
          <w:tcPr>
            <w:tcW w:w="271"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70</w:t>
            </w:r>
          </w:p>
        </w:tc>
        <w:tc>
          <w:tcPr>
            <w:tcW w:w="259"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5</w:t>
            </w:r>
          </w:p>
        </w:tc>
        <w:tc>
          <w:tcPr>
            <w:tcW w:w="287"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10</w:t>
            </w:r>
          </w:p>
        </w:tc>
        <w:tc>
          <w:tcPr>
            <w:tcW w:w="270"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10</w:t>
            </w:r>
          </w:p>
        </w:tc>
        <w:tc>
          <w:tcPr>
            <w:tcW w:w="271"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20</w:t>
            </w:r>
          </w:p>
        </w:tc>
        <w:tc>
          <w:tcPr>
            <w:tcW w:w="388"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125</w:t>
            </w:r>
          </w:p>
        </w:tc>
        <w:tc>
          <w:tcPr>
            <w:tcW w:w="450" w:type="pct"/>
            <w:vAlign w:val="center"/>
          </w:tcPr>
          <w:p w:rsidR="00E43AEA" w:rsidRPr="00F608F4" w:rsidRDefault="00E43AEA" w:rsidP="00A7499A">
            <w:pPr>
              <w:bidi w:val="0"/>
              <w:jc w:val="center"/>
              <w:rPr>
                <w:rFonts w:ascii="Arial" w:hAnsi="Arial"/>
                <w:color w:val="000000"/>
                <w:sz w:val="20"/>
                <w:szCs w:val="20"/>
              </w:rPr>
            </w:pPr>
            <w:r w:rsidRPr="00F608F4">
              <w:rPr>
                <w:rFonts w:ascii="Arial" w:hAnsi="Arial"/>
                <w:color w:val="000000"/>
                <w:sz w:val="20"/>
                <w:szCs w:val="20"/>
              </w:rPr>
              <w:t>83.33</w:t>
            </w:r>
          </w:p>
        </w:tc>
        <w:tc>
          <w:tcPr>
            <w:tcW w:w="475" w:type="pct"/>
            <w:tcBorders>
              <w:right w:val="nil"/>
            </w:tcBorders>
            <w:vAlign w:val="center"/>
          </w:tcPr>
          <w:p w:rsidR="00E43AEA" w:rsidRPr="00F608F4" w:rsidRDefault="00E43AEA" w:rsidP="00A7499A">
            <w:pPr>
              <w:bidi w:val="0"/>
              <w:jc w:val="center"/>
              <w:rPr>
                <w:rFonts w:ascii="Arial" w:hAnsi="Arial"/>
                <w:color w:val="000000"/>
                <w:sz w:val="20"/>
                <w:szCs w:val="20"/>
              </w:rPr>
            </w:pPr>
            <w:r w:rsidRPr="00F608F4">
              <w:rPr>
                <w:rFonts w:ascii="Arial" w:hAnsi="Arial"/>
                <w:color w:val="000000"/>
                <w:sz w:val="20"/>
                <w:szCs w:val="20"/>
              </w:rPr>
              <w:t>31.00</w:t>
            </w:r>
          </w:p>
        </w:tc>
      </w:tr>
      <w:tr w:rsidR="001D19A0" w:rsidRPr="00F608F4" w:rsidTr="001D19A0">
        <w:tc>
          <w:tcPr>
            <w:tcW w:w="198" w:type="pct"/>
            <w:tcBorders>
              <w:left w:val="nil"/>
            </w:tcBorders>
            <w:vAlign w:val="center"/>
          </w:tcPr>
          <w:p w:rsidR="00E43AEA" w:rsidRPr="00F608F4" w:rsidRDefault="00E43AEA" w:rsidP="00A7499A">
            <w:pPr>
              <w:jc w:val="center"/>
              <w:rPr>
                <w:rtl/>
                <w:lang w:bidi="ar-EG"/>
              </w:rPr>
            </w:pPr>
            <w:r w:rsidRPr="00F608F4">
              <w:rPr>
                <w:rFonts w:hint="cs"/>
                <w:rtl/>
                <w:lang w:bidi="ar-EG"/>
              </w:rPr>
              <w:t>3</w:t>
            </w:r>
          </w:p>
        </w:tc>
        <w:tc>
          <w:tcPr>
            <w:tcW w:w="1873" w:type="pct"/>
          </w:tcPr>
          <w:p w:rsidR="00E43AEA" w:rsidRPr="00F608F4" w:rsidRDefault="00E43AEA" w:rsidP="001D19A0">
            <w:pPr>
              <w:jc w:val="both"/>
              <w:rPr>
                <w:rFonts w:ascii="Simplified Arabic" w:hAnsi="Simplified Arabic" w:cs="Simplified Arabic"/>
                <w:sz w:val="20"/>
                <w:szCs w:val="20"/>
                <w:rtl/>
                <w:lang w:bidi="ar-EG"/>
              </w:rPr>
            </w:pPr>
            <w:r w:rsidRPr="00F608F4">
              <w:rPr>
                <w:rFonts w:ascii="Simplified Arabic" w:hAnsi="Simplified Arabic" w:cs="Simplified Arabic"/>
                <w:sz w:val="20"/>
                <w:szCs w:val="20"/>
                <w:rtl/>
                <w:lang w:bidi="ar-EG"/>
              </w:rPr>
              <w:t>ان يقدم المقرر الخبرات التعليمية التى تساعد الطلاب على ت</w:t>
            </w:r>
            <w:r w:rsidR="001D19A0" w:rsidRPr="00F608F4">
              <w:rPr>
                <w:rFonts w:ascii="Simplified Arabic" w:hAnsi="Simplified Arabic" w:cs="Simplified Arabic"/>
                <w:sz w:val="20"/>
                <w:szCs w:val="20"/>
                <w:rtl/>
                <w:lang w:bidi="ar-EG"/>
              </w:rPr>
              <w:t xml:space="preserve">طبيق المفاهيم المتضمنة بالمقرر </w:t>
            </w:r>
          </w:p>
        </w:tc>
        <w:tc>
          <w:tcPr>
            <w:tcW w:w="257"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29</w:t>
            </w:r>
          </w:p>
        </w:tc>
        <w:tc>
          <w:tcPr>
            <w:tcW w:w="271"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58</w:t>
            </w:r>
          </w:p>
        </w:tc>
        <w:tc>
          <w:tcPr>
            <w:tcW w:w="259"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12</w:t>
            </w:r>
          </w:p>
        </w:tc>
        <w:tc>
          <w:tcPr>
            <w:tcW w:w="287"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24</w:t>
            </w:r>
          </w:p>
        </w:tc>
        <w:tc>
          <w:tcPr>
            <w:tcW w:w="270"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9</w:t>
            </w:r>
          </w:p>
        </w:tc>
        <w:tc>
          <w:tcPr>
            <w:tcW w:w="271"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18</w:t>
            </w:r>
          </w:p>
        </w:tc>
        <w:tc>
          <w:tcPr>
            <w:tcW w:w="388"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120</w:t>
            </w:r>
          </w:p>
        </w:tc>
        <w:tc>
          <w:tcPr>
            <w:tcW w:w="450" w:type="pct"/>
            <w:vAlign w:val="center"/>
          </w:tcPr>
          <w:p w:rsidR="00E43AEA" w:rsidRPr="00F608F4" w:rsidRDefault="00E43AEA" w:rsidP="00A7499A">
            <w:pPr>
              <w:bidi w:val="0"/>
              <w:jc w:val="center"/>
              <w:rPr>
                <w:rFonts w:ascii="Arial" w:hAnsi="Arial"/>
                <w:color w:val="000000"/>
                <w:sz w:val="20"/>
                <w:szCs w:val="20"/>
              </w:rPr>
            </w:pPr>
            <w:r w:rsidRPr="00F608F4">
              <w:rPr>
                <w:rFonts w:ascii="Arial" w:hAnsi="Arial"/>
                <w:color w:val="000000"/>
                <w:sz w:val="20"/>
                <w:szCs w:val="20"/>
              </w:rPr>
              <w:t>80.00</w:t>
            </w:r>
          </w:p>
        </w:tc>
        <w:tc>
          <w:tcPr>
            <w:tcW w:w="475" w:type="pct"/>
            <w:tcBorders>
              <w:right w:val="nil"/>
            </w:tcBorders>
            <w:vAlign w:val="center"/>
          </w:tcPr>
          <w:p w:rsidR="00E43AEA" w:rsidRPr="00F608F4" w:rsidRDefault="00E43AEA" w:rsidP="00A7499A">
            <w:pPr>
              <w:bidi w:val="0"/>
              <w:jc w:val="center"/>
              <w:rPr>
                <w:rFonts w:ascii="Arial" w:hAnsi="Arial"/>
                <w:color w:val="000000"/>
                <w:sz w:val="20"/>
                <w:szCs w:val="20"/>
              </w:rPr>
            </w:pPr>
            <w:r w:rsidRPr="00F608F4">
              <w:rPr>
                <w:rFonts w:ascii="Arial" w:hAnsi="Arial"/>
                <w:color w:val="000000"/>
                <w:sz w:val="20"/>
                <w:szCs w:val="20"/>
              </w:rPr>
              <w:t>13.96</w:t>
            </w:r>
          </w:p>
        </w:tc>
      </w:tr>
      <w:tr w:rsidR="001D19A0" w:rsidRPr="00F608F4" w:rsidTr="001D19A0">
        <w:tc>
          <w:tcPr>
            <w:tcW w:w="198" w:type="pct"/>
            <w:tcBorders>
              <w:left w:val="nil"/>
            </w:tcBorders>
            <w:vAlign w:val="center"/>
          </w:tcPr>
          <w:p w:rsidR="00E43AEA" w:rsidRPr="00F608F4" w:rsidRDefault="00E43AEA" w:rsidP="00A7499A">
            <w:pPr>
              <w:jc w:val="center"/>
              <w:rPr>
                <w:rtl/>
                <w:lang w:bidi="ar-EG"/>
              </w:rPr>
            </w:pPr>
            <w:r w:rsidRPr="00F608F4">
              <w:rPr>
                <w:rFonts w:hint="cs"/>
                <w:rtl/>
                <w:lang w:bidi="ar-EG"/>
              </w:rPr>
              <w:t>4</w:t>
            </w:r>
          </w:p>
        </w:tc>
        <w:tc>
          <w:tcPr>
            <w:tcW w:w="1873" w:type="pct"/>
          </w:tcPr>
          <w:p w:rsidR="00E43AEA" w:rsidRPr="00F608F4" w:rsidRDefault="00E43AEA" w:rsidP="00A7499A">
            <w:pPr>
              <w:jc w:val="both"/>
              <w:rPr>
                <w:rFonts w:ascii="Simplified Arabic" w:hAnsi="Simplified Arabic" w:cs="Simplified Arabic"/>
                <w:sz w:val="20"/>
                <w:szCs w:val="20"/>
                <w:rtl/>
                <w:lang w:bidi="ar-EG"/>
              </w:rPr>
            </w:pPr>
            <w:r w:rsidRPr="00F608F4">
              <w:rPr>
                <w:rFonts w:ascii="Simplified Arabic" w:hAnsi="Simplified Arabic" w:cs="Simplified Arabic"/>
                <w:sz w:val="20"/>
                <w:szCs w:val="20"/>
                <w:rtl/>
                <w:lang w:bidi="ar-EG"/>
              </w:rPr>
              <w:t xml:space="preserve">ان يراعى المقرر استراتيجيات التدريس الحديثة </w:t>
            </w:r>
          </w:p>
        </w:tc>
        <w:tc>
          <w:tcPr>
            <w:tcW w:w="257"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35</w:t>
            </w:r>
          </w:p>
        </w:tc>
        <w:tc>
          <w:tcPr>
            <w:tcW w:w="271"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70</w:t>
            </w:r>
          </w:p>
        </w:tc>
        <w:tc>
          <w:tcPr>
            <w:tcW w:w="259"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4</w:t>
            </w:r>
          </w:p>
        </w:tc>
        <w:tc>
          <w:tcPr>
            <w:tcW w:w="287"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8</w:t>
            </w:r>
          </w:p>
        </w:tc>
        <w:tc>
          <w:tcPr>
            <w:tcW w:w="270"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11</w:t>
            </w:r>
          </w:p>
        </w:tc>
        <w:tc>
          <w:tcPr>
            <w:tcW w:w="271"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22</w:t>
            </w:r>
          </w:p>
        </w:tc>
        <w:tc>
          <w:tcPr>
            <w:tcW w:w="388"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124</w:t>
            </w:r>
          </w:p>
        </w:tc>
        <w:tc>
          <w:tcPr>
            <w:tcW w:w="450" w:type="pct"/>
            <w:vAlign w:val="center"/>
          </w:tcPr>
          <w:p w:rsidR="00E43AEA" w:rsidRPr="00F608F4" w:rsidRDefault="00E43AEA" w:rsidP="00A7499A">
            <w:pPr>
              <w:bidi w:val="0"/>
              <w:jc w:val="center"/>
              <w:rPr>
                <w:rFonts w:ascii="Arial" w:hAnsi="Arial"/>
                <w:color w:val="000000"/>
                <w:sz w:val="20"/>
                <w:szCs w:val="20"/>
              </w:rPr>
            </w:pPr>
            <w:r w:rsidRPr="00F608F4">
              <w:rPr>
                <w:rFonts w:ascii="Arial" w:hAnsi="Arial"/>
                <w:color w:val="000000"/>
                <w:sz w:val="20"/>
                <w:szCs w:val="20"/>
              </w:rPr>
              <w:t>82.67</w:t>
            </w:r>
          </w:p>
        </w:tc>
        <w:tc>
          <w:tcPr>
            <w:tcW w:w="475" w:type="pct"/>
            <w:tcBorders>
              <w:right w:val="nil"/>
            </w:tcBorders>
            <w:vAlign w:val="center"/>
          </w:tcPr>
          <w:p w:rsidR="00E43AEA" w:rsidRPr="00F608F4" w:rsidRDefault="00E43AEA" w:rsidP="00A7499A">
            <w:pPr>
              <w:bidi w:val="0"/>
              <w:jc w:val="center"/>
              <w:rPr>
                <w:rFonts w:ascii="Arial" w:hAnsi="Arial"/>
                <w:color w:val="000000"/>
                <w:sz w:val="20"/>
                <w:szCs w:val="20"/>
              </w:rPr>
            </w:pPr>
            <w:r w:rsidRPr="00F608F4">
              <w:rPr>
                <w:rFonts w:ascii="Arial" w:hAnsi="Arial"/>
                <w:color w:val="000000"/>
                <w:sz w:val="20"/>
                <w:szCs w:val="20"/>
              </w:rPr>
              <w:t>31.72</w:t>
            </w:r>
          </w:p>
        </w:tc>
      </w:tr>
      <w:tr w:rsidR="001D19A0" w:rsidRPr="00F608F4" w:rsidTr="001D19A0">
        <w:tc>
          <w:tcPr>
            <w:tcW w:w="198" w:type="pct"/>
            <w:tcBorders>
              <w:left w:val="nil"/>
            </w:tcBorders>
            <w:vAlign w:val="center"/>
          </w:tcPr>
          <w:p w:rsidR="00E43AEA" w:rsidRPr="00F608F4" w:rsidRDefault="00E43AEA" w:rsidP="00A7499A">
            <w:pPr>
              <w:jc w:val="center"/>
              <w:rPr>
                <w:rtl/>
                <w:lang w:bidi="ar-EG"/>
              </w:rPr>
            </w:pPr>
            <w:r w:rsidRPr="00F608F4">
              <w:rPr>
                <w:rFonts w:hint="cs"/>
                <w:rtl/>
                <w:lang w:bidi="ar-EG"/>
              </w:rPr>
              <w:t>5</w:t>
            </w:r>
          </w:p>
        </w:tc>
        <w:tc>
          <w:tcPr>
            <w:tcW w:w="1873" w:type="pct"/>
          </w:tcPr>
          <w:p w:rsidR="00E43AEA" w:rsidRPr="00F608F4" w:rsidRDefault="00E43AEA" w:rsidP="00A7499A">
            <w:pPr>
              <w:jc w:val="both"/>
              <w:rPr>
                <w:rFonts w:ascii="Simplified Arabic" w:hAnsi="Simplified Arabic" w:cs="Simplified Arabic"/>
                <w:sz w:val="20"/>
                <w:szCs w:val="20"/>
                <w:rtl/>
                <w:lang w:bidi="ar-EG"/>
              </w:rPr>
            </w:pPr>
            <w:r w:rsidRPr="00F608F4">
              <w:rPr>
                <w:rFonts w:ascii="Simplified Arabic" w:hAnsi="Simplified Arabic" w:cs="Simplified Arabic"/>
                <w:sz w:val="20"/>
                <w:szCs w:val="20"/>
                <w:rtl/>
                <w:lang w:bidi="ar-EG"/>
              </w:rPr>
              <w:t>ان يراعى المقرر التنظيم الهرمى للمعرفة (المبادئ او النظريات – التعميمات – المفاهيم –الحقائق او البيانات</w:t>
            </w:r>
          </w:p>
        </w:tc>
        <w:tc>
          <w:tcPr>
            <w:tcW w:w="257"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31</w:t>
            </w:r>
          </w:p>
        </w:tc>
        <w:tc>
          <w:tcPr>
            <w:tcW w:w="271"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62</w:t>
            </w:r>
          </w:p>
        </w:tc>
        <w:tc>
          <w:tcPr>
            <w:tcW w:w="259"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7</w:t>
            </w:r>
          </w:p>
        </w:tc>
        <w:tc>
          <w:tcPr>
            <w:tcW w:w="287"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14</w:t>
            </w:r>
          </w:p>
        </w:tc>
        <w:tc>
          <w:tcPr>
            <w:tcW w:w="270"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12</w:t>
            </w:r>
          </w:p>
        </w:tc>
        <w:tc>
          <w:tcPr>
            <w:tcW w:w="271"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24</w:t>
            </w:r>
          </w:p>
        </w:tc>
        <w:tc>
          <w:tcPr>
            <w:tcW w:w="388" w:type="pct"/>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119</w:t>
            </w:r>
          </w:p>
        </w:tc>
        <w:tc>
          <w:tcPr>
            <w:tcW w:w="450" w:type="pct"/>
            <w:vAlign w:val="center"/>
          </w:tcPr>
          <w:p w:rsidR="00E43AEA" w:rsidRPr="00F608F4" w:rsidRDefault="00E43AEA" w:rsidP="00A7499A">
            <w:pPr>
              <w:bidi w:val="0"/>
              <w:jc w:val="center"/>
              <w:rPr>
                <w:rFonts w:ascii="Arial" w:hAnsi="Arial"/>
                <w:color w:val="000000"/>
                <w:sz w:val="20"/>
                <w:szCs w:val="20"/>
              </w:rPr>
            </w:pPr>
            <w:r w:rsidRPr="00F608F4">
              <w:rPr>
                <w:rFonts w:ascii="Arial" w:hAnsi="Arial"/>
                <w:color w:val="000000"/>
                <w:sz w:val="20"/>
                <w:szCs w:val="20"/>
              </w:rPr>
              <w:t>79.33</w:t>
            </w:r>
          </w:p>
        </w:tc>
        <w:tc>
          <w:tcPr>
            <w:tcW w:w="475" w:type="pct"/>
            <w:tcBorders>
              <w:right w:val="nil"/>
            </w:tcBorders>
            <w:vAlign w:val="center"/>
          </w:tcPr>
          <w:p w:rsidR="00E43AEA" w:rsidRPr="00F608F4" w:rsidRDefault="00E43AEA" w:rsidP="00A7499A">
            <w:pPr>
              <w:bidi w:val="0"/>
              <w:jc w:val="center"/>
              <w:rPr>
                <w:rFonts w:ascii="Arial" w:hAnsi="Arial"/>
                <w:color w:val="000000"/>
                <w:sz w:val="20"/>
                <w:szCs w:val="20"/>
              </w:rPr>
            </w:pPr>
            <w:r w:rsidRPr="00F608F4">
              <w:rPr>
                <w:rFonts w:ascii="Arial" w:hAnsi="Arial"/>
                <w:color w:val="000000"/>
                <w:sz w:val="20"/>
                <w:szCs w:val="20"/>
              </w:rPr>
              <w:t>19.24</w:t>
            </w:r>
          </w:p>
        </w:tc>
      </w:tr>
      <w:tr w:rsidR="001D19A0" w:rsidRPr="00F608F4" w:rsidTr="001D19A0">
        <w:tc>
          <w:tcPr>
            <w:tcW w:w="198" w:type="pct"/>
            <w:tcBorders>
              <w:left w:val="nil"/>
              <w:bottom w:val="double" w:sz="4" w:space="0" w:color="auto"/>
            </w:tcBorders>
            <w:vAlign w:val="center"/>
          </w:tcPr>
          <w:p w:rsidR="00E43AEA" w:rsidRPr="00F608F4" w:rsidRDefault="00E43AEA" w:rsidP="00A7499A">
            <w:pPr>
              <w:jc w:val="center"/>
              <w:rPr>
                <w:rtl/>
                <w:lang w:bidi="ar-EG"/>
              </w:rPr>
            </w:pPr>
            <w:r w:rsidRPr="00F608F4">
              <w:rPr>
                <w:rFonts w:hint="cs"/>
                <w:rtl/>
                <w:lang w:bidi="ar-EG"/>
              </w:rPr>
              <w:t>6</w:t>
            </w:r>
          </w:p>
        </w:tc>
        <w:tc>
          <w:tcPr>
            <w:tcW w:w="1873" w:type="pct"/>
            <w:tcBorders>
              <w:bottom w:val="double" w:sz="4" w:space="0" w:color="auto"/>
            </w:tcBorders>
          </w:tcPr>
          <w:p w:rsidR="00E43AEA" w:rsidRPr="00F608F4" w:rsidRDefault="00E43AEA" w:rsidP="00A7499A">
            <w:pPr>
              <w:jc w:val="both"/>
              <w:rPr>
                <w:rFonts w:ascii="Simplified Arabic" w:hAnsi="Simplified Arabic" w:cs="Simplified Arabic"/>
                <w:sz w:val="20"/>
                <w:szCs w:val="20"/>
                <w:rtl/>
                <w:lang w:bidi="ar-EG"/>
              </w:rPr>
            </w:pPr>
            <w:r w:rsidRPr="00F608F4">
              <w:rPr>
                <w:rFonts w:ascii="Simplified Arabic" w:hAnsi="Simplified Arabic" w:cs="Simplified Arabic"/>
                <w:sz w:val="20"/>
                <w:szCs w:val="20"/>
                <w:rtl/>
                <w:lang w:bidi="ar-EG"/>
              </w:rPr>
              <w:t>ان يراعى المقرر مستحدثات تكنولوجيا التعليم والتعلم</w:t>
            </w:r>
          </w:p>
        </w:tc>
        <w:tc>
          <w:tcPr>
            <w:tcW w:w="257" w:type="pct"/>
            <w:tcBorders>
              <w:bottom w:val="double" w:sz="4" w:space="0" w:color="auto"/>
            </w:tcBorders>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31</w:t>
            </w:r>
          </w:p>
        </w:tc>
        <w:tc>
          <w:tcPr>
            <w:tcW w:w="271" w:type="pct"/>
            <w:tcBorders>
              <w:bottom w:val="double" w:sz="4" w:space="0" w:color="auto"/>
            </w:tcBorders>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62</w:t>
            </w:r>
          </w:p>
        </w:tc>
        <w:tc>
          <w:tcPr>
            <w:tcW w:w="259" w:type="pct"/>
            <w:tcBorders>
              <w:bottom w:val="double" w:sz="4" w:space="0" w:color="auto"/>
            </w:tcBorders>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7</w:t>
            </w:r>
          </w:p>
        </w:tc>
        <w:tc>
          <w:tcPr>
            <w:tcW w:w="287" w:type="pct"/>
            <w:tcBorders>
              <w:bottom w:val="double" w:sz="4" w:space="0" w:color="auto"/>
            </w:tcBorders>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14</w:t>
            </w:r>
          </w:p>
        </w:tc>
        <w:tc>
          <w:tcPr>
            <w:tcW w:w="270" w:type="pct"/>
            <w:tcBorders>
              <w:bottom w:val="double" w:sz="4" w:space="0" w:color="auto"/>
            </w:tcBorders>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12</w:t>
            </w:r>
          </w:p>
        </w:tc>
        <w:tc>
          <w:tcPr>
            <w:tcW w:w="271" w:type="pct"/>
            <w:tcBorders>
              <w:bottom w:val="double" w:sz="4" w:space="0" w:color="auto"/>
            </w:tcBorders>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24</w:t>
            </w:r>
          </w:p>
        </w:tc>
        <w:tc>
          <w:tcPr>
            <w:tcW w:w="388" w:type="pct"/>
            <w:tcBorders>
              <w:bottom w:val="double" w:sz="4" w:space="0" w:color="auto"/>
            </w:tcBorders>
            <w:vAlign w:val="center"/>
          </w:tcPr>
          <w:p w:rsidR="00E43AEA" w:rsidRPr="00F608F4" w:rsidRDefault="00E43AEA">
            <w:pPr>
              <w:bidi w:val="0"/>
              <w:jc w:val="center"/>
              <w:rPr>
                <w:rFonts w:ascii="Arial" w:hAnsi="Arial"/>
                <w:color w:val="000000"/>
                <w:sz w:val="20"/>
                <w:szCs w:val="20"/>
              </w:rPr>
            </w:pPr>
            <w:r w:rsidRPr="00F608F4">
              <w:rPr>
                <w:rFonts w:ascii="Arial" w:hAnsi="Arial"/>
                <w:color w:val="000000"/>
                <w:sz w:val="20"/>
                <w:szCs w:val="20"/>
              </w:rPr>
              <w:t>119</w:t>
            </w:r>
          </w:p>
        </w:tc>
        <w:tc>
          <w:tcPr>
            <w:tcW w:w="450" w:type="pct"/>
            <w:tcBorders>
              <w:bottom w:val="double" w:sz="4" w:space="0" w:color="auto"/>
            </w:tcBorders>
            <w:vAlign w:val="center"/>
          </w:tcPr>
          <w:p w:rsidR="00E43AEA" w:rsidRPr="00F608F4" w:rsidRDefault="00E43AEA" w:rsidP="00A7499A">
            <w:pPr>
              <w:bidi w:val="0"/>
              <w:jc w:val="center"/>
              <w:rPr>
                <w:rFonts w:ascii="Arial" w:hAnsi="Arial"/>
                <w:color w:val="000000"/>
                <w:sz w:val="20"/>
                <w:szCs w:val="20"/>
              </w:rPr>
            </w:pPr>
            <w:r w:rsidRPr="00F608F4">
              <w:rPr>
                <w:rFonts w:ascii="Arial" w:hAnsi="Arial"/>
                <w:color w:val="000000"/>
                <w:sz w:val="20"/>
                <w:szCs w:val="20"/>
              </w:rPr>
              <w:t>79.33</w:t>
            </w:r>
          </w:p>
        </w:tc>
        <w:tc>
          <w:tcPr>
            <w:tcW w:w="475" w:type="pct"/>
            <w:tcBorders>
              <w:bottom w:val="double" w:sz="4" w:space="0" w:color="auto"/>
              <w:right w:val="nil"/>
            </w:tcBorders>
            <w:vAlign w:val="center"/>
          </w:tcPr>
          <w:p w:rsidR="00E43AEA" w:rsidRPr="00F608F4" w:rsidRDefault="00E43AEA" w:rsidP="00A7499A">
            <w:pPr>
              <w:bidi w:val="0"/>
              <w:jc w:val="center"/>
              <w:rPr>
                <w:rFonts w:ascii="Arial" w:hAnsi="Arial"/>
                <w:color w:val="000000"/>
                <w:sz w:val="20"/>
                <w:szCs w:val="20"/>
              </w:rPr>
            </w:pPr>
            <w:r w:rsidRPr="00F608F4">
              <w:rPr>
                <w:rFonts w:ascii="Arial" w:hAnsi="Arial"/>
                <w:color w:val="000000"/>
                <w:sz w:val="20"/>
                <w:szCs w:val="20"/>
              </w:rPr>
              <w:t>19.24</w:t>
            </w:r>
          </w:p>
        </w:tc>
      </w:tr>
    </w:tbl>
    <w:p w:rsidR="00FB6C75" w:rsidRPr="00F608F4" w:rsidRDefault="00FB6C75" w:rsidP="00FB6C75">
      <w:pPr>
        <w:tabs>
          <w:tab w:val="left" w:pos="4460"/>
        </w:tabs>
        <w:spacing w:after="120"/>
        <w:jc w:val="both"/>
        <w:rPr>
          <w:rFonts w:ascii="Simplified Arabic" w:hAnsi="Simplified Arabic" w:cs="Simplified Arabic"/>
          <w:color w:val="000000"/>
          <w:sz w:val="28"/>
          <w:szCs w:val="28"/>
          <w:rtl/>
        </w:rPr>
      </w:pPr>
      <w:r w:rsidRPr="00F608F4">
        <w:rPr>
          <w:rFonts w:ascii="Simplified Arabic" w:hAnsi="Simplified Arabic" w:cs="Simplified Arabic" w:hint="cs"/>
          <w:color w:val="000000"/>
          <w:sz w:val="28"/>
          <w:szCs w:val="28"/>
          <w:rtl/>
        </w:rPr>
        <w:t>قيمة كا</w:t>
      </w:r>
      <w:r w:rsidRPr="00F608F4">
        <w:rPr>
          <w:rFonts w:ascii="Simplified Arabic" w:hAnsi="Simplified Arabic" w:cs="Simplified Arabic" w:hint="cs"/>
          <w:color w:val="000000"/>
          <w:sz w:val="28"/>
          <w:szCs w:val="28"/>
          <w:vertAlign w:val="superscript"/>
          <w:rtl/>
        </w:rPr>
        <w:t xml:space="preserve">2 </w:t>
      </w:r>
      <w:r w:rsidRPr="00F608F4">
        <w:rPr>
          <w:rFonts w:ascii="Simplified Arabic" w:hAnsi="Simplified Arabic" w:cs="Simplified Arabic" w:hint="cs"/>
          <w:color w:val="000000"/>
          <w:sz w:val="28"/>
          <w:szCs w:val="28"/>
          <w:rtl/>
        </w:rPr>
        <w:t>الجدولية عند مستوى معنوية 0,05 =5,991</w:t>
      </w:r>
      <w:r w:rsidRPr="00F608F4">
        <w:rPr>
          <w:rFonts w:ascii="Simplified Arabic" w:hAnsi="Simplified Arabic" w:cs="Simplified Arabic"/>
          <w:color w:val="000000"/>
          <w:sz w:val="28"/>
          <w:szCs w:val="28"/>
          <w:rtl/>
        </w:rPr>
        <w:tab/>
      </w:r>
    </w:p>
    <w:p w:rsidR="00A7499A" w:rsidRPr="00F608F4" w:rsidRDefault="00E77529" w:rsidP="00621A62">
      <w:pPr>
        <w:jc w:val="both"/>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 xml:space="preserve">يوضح </w:t>
      </w:r>
      <w:r w:rsidRPr="00F608F4">
        <w:rPr>
          <w:rFonts w:ascii="Simplified Arabic" w:hAnsi="Simplified Arabic" w:cs="Simplified Arabic" w:hint="cs"/>
          <w:color w:val="000000"/>
          <w:sz w:val="28"/>
          <w:szCs w:val="28"/>
          <w:rtl/>
        </w:rPr>
        <w:t>ال</w:t>
      </w:r>
      <w:r w:rsidRPr="00F608F4">
        <w:rPr>
          <w:rFonts w:ascii="Simplified Arabic" w:hAnsi="Simplified Arabic" w:cs="Simplified Arabic"/>
          <w:color w:val="000000"/>
          <w:sz w:val="28"/>
          <w:szCs w:val="28"/>
          <w:rtl/>
        </w:rPr>
        <w:t xml:space="preserve">جدول </w:t>
      </w:r>
      <w:r w:rsidRPr="00F608F4">
        <w:rPr>
          <w:rFonts w:ascii="Simplified Arabic" w:hAnsi="Simplified Arabic" w:cs="Simplified Arabic" w:hint="cs"/>
          <w:color w:val="000000"/>
          <w:sz w:val="28"/>
          <w:szCs w:val="28"/>
          <w:rtl/>
        </w:rPr>
        <w:t>السابق</w:t>
      </w:r>
      <w:r w:rsidRPr="00F608F4">
        <w:rPr>
          <w:rFonts w:ascii="Simplified Arabic" w:hAnsi="Simplified Arabic" w:cs="Simplified Arabic"/>
          <w:color w:val="000000"/>
          <w:sz w:val="28"/>
          <w:szCs w:val="28"/>
          <w:rtl/>
        </w:rPr>
        <w:t xml:space="preserve"> </w:t>
      </w:r>
      <w:r w:rsidR="00A7499A" w:rsidRPr="00F608F4">
        <w:rPr>
          <w:rFonts w:ascii="Simplified Arabic" w:hAnsi="Simplified Arabic" w:cs="Simplified Arabic"/>
          <w:color w:val="000000"/>
          <w:sz w:val="28"/>
          <w:szCs w:val="28"/>
          <w:rtl/>
        </w:rPr>
        <w:t xml:space="preserve">التكرار والنسب المئوية والوزن </w:t>
      </w:r>
      <w:proofErr w:type="spellStart"/>
      <w:r w:rsidR="00A7499A" w:rsidRPr="00F608F4">
        <w:rPr>
          <w:rFonts w:ascii="Simplified Arabic" w:hAnsi="Simplified Arabic" w:cs="Simplified Arabic"/>
          <w:color w:val="000000"/>
          <w:sz w:val="28"/>
          <w:szCs w:val="28"/>
          <w:rtl/>
        </w:rPr>
        <w:t>النسبى</w:t>
      </w:r>
      <w:proofErr w:type="spellEnd"/>
      <w:r w:rsidR="00A7499A" w:rsidRPr="00F608F4">
        <w:rPr>
          <w:rFonts w:ascii="Simplified Arabic" w:hAnsi="Simplified Arabic" w:cs="Simplified Arabic"/>
          <w:color w:val="000000"/>
          <w:sz w:val="28"/>
          <w:szCs w:val="28"/>
          <w:rtl/>
        </w:rPr>
        <w:t xml:space="preserve"> لعبارا ت المحور (حداثه المقرر </w:t>
      </w:r>
      <w:proofErr w:type="spellStart"/>
      <w:r w:rsidR="00A7499A" w:rsidRPr="00F608F4">
        <w:rPr>
          <w:rFonts w:ascii="Simplified Arabic" w:hAnsi="Simplified Arabic" w:cs="Simplified Arabic"/>
          <w:color w:val="000000"/>
          <w:sz w:val="28"/>
          <w:szCs w:val="28"/>
          <w:rtl/>
        </w:rPr>
        <w:t>الدراسى</w:t>
      </w:r>
      <w:proofErr w:type="spellEnd"/>
      <w:r w:rsidR="00A7499A" w:rsidRPr="00F608F4">
        <w:rPr>
          <w:rFonts w:ascii="Simplified Arabic" w:hAnsi="Simplified Arabic" w:cs="Simplified Arabic"/>
          <w:color w:val="000000"/>
          <w:sz w:val="28"/>
          <w:szCs w:val="28"/>
          <w:rtl/>
        </w:rPr>
        <w:t>)</w:t>
      </w:r>
      <w:r w:rsidR="002E2017" w:rsidRPr="00F608F4">
        <w:rPr>
          <w:rFonts w:ascii="Simplified Arabic" w:hAnsi="Simplified Arabic" w:cs="Simplified Arabic"/>
          <w:color w:val="000000"/>
          <w:sz w:val="28"/>
          <w:szCs w:val="28"/>
          <w:rtl/>
        </w:rPr>
        <w:t xml:space="preserve"> </w:t>
      </w:r>
      <w:proofErr w:type="spellStart"/>
      <w:r w:rsidR="002E2017" w:rsidRPr="00F608F4">
        <w:rPr>
          <w:rFonts w:ascii="Simplified Arabic" w:hAnsi="Simplified Arabic" w:cs="Simplified Arabic"/>
          <w:color w:val="000000"/>
          <w:sz w:val="28"/>
          <w:szCs w:val="28"/>
          <w:rtl/>
        </w:rPr>
        <w:t>فى</w:t>
      </w:r>
      <w:proofErr w:type="spellEnd"/>
      <w:r w:rsidR="002E2017" w:rsidRPr="00F608F4">
        <w:rPr>
          <w:rFonts w:ascii="Simplified Arabic" w:hAnsi="Simplified Arabic" w:cs="Simplified Arabic"/>
          <w:color w:val="000000"/>
          <w:sz w:val="28"/>
          <w:szCs w:val="28"/>
          <w:rtl/>
        </w:rPr>
        <w:t xml:space="preserve"> جميع العبارات حيث كانت قيمة كا2 المحسوبة أعلى من قيمتها الجدولية عند مستوى معنوية 0.05، كما اتضح أن النسب المئوية لاستجابات أفراد عينة البحث على عبارات المحور قد تراوحت بين</w:t>
      </w:r>
      <w:r w:rsidR="002E2017" w:rsidRPr="00F608F4">
        <w:rPr>
          <w:rFonts w:ascii="Simplified Arabic" w:hAnsi="Simplified Arabic" w:cs="Simplified Arabic" w:hint="cs"/>
          <w:color w:val="000000"/>
          <w:sz w:val="28"/>
          <w:szCs w:val="28"/>
          <w:rtl/>
        </w:rPr>
        <w:t>(83,33- 74,67)</w:t>
      </w:r>
      <w:r w:rsidR="002E2017" w:rsidRPr="00F608F4">
        <w:rPr>
          <w:rFonts w:ascii="Simplified Arabic" w:hAnsi="Simplified Arabic" w:cs="Simplified Arabic"/>
          <w:color w:val="000000"/>
          <w:sz w:val="28"/>
          <w:szCs w:val="28"/>
          <w:rtl/>
        </w:rPr>
        <w:t xml:space="preserve"> حيث جاءت </w:t>
      </w:r>
      <w:r w:rsidR="002E2017" w:rsidRPr="00F608F4">
        <w:rPr>
          <w:rFonts w:ascii="Simplified Arabic" w:hAnsi="Simplified Arabic" w:cs="Simplified Arabic" w:hint="cs"/>
          <w:color w:val="000000"/>
          <w:sz w:val="28"/>
          <w:szCs w:val="28"/>
          <w:rtl/>
        </w:rPr>
        <w:t>العبارتين</w:t>
      </w:r>
      <w:r w:rsidR="002E2017" w:rsidRPr="00F608F4">
        <w:rPr>
          <w:rFonts w:ascii="Simplified Arabic" w:hAnsi="Simplified Arabic" w:cs="Simplified Arabic"/>
          <w:color w:val="000000"/>
          <w:sz w:val="28"/>
          <w:szCs w:val="28"/>
          <w:rtl/>
        </w:rPr>
        <w:t xml:space="preserve"> </w:t>
      </w:r>
      <w:proofErr w:type="spellStart"/>
      <w:r w:rsidR="002E2017" w:rsidRPr="00F608F4">
        <w:rPr>
          <w:rFonts w:ascii="Simplified Arabic" w:hAnsi="Simplified Arabic" w:cs="Simplified Arabic"/>
          <w:color w:val="000000"/>
          <w:sz w:val="28"/>
          <w:szCs w:val="28"/>
          <w:rtl/>
        </w:rPr>
        <w:t>التى</w:t>
      </w:r>
      <w:proofErr w:type="spellEnd"/>
      <w:r w:rsidR="002E2017" w:rsidRPr="00F608F4">
        <w:rPr>
          <w:rFonts w:ascii="Simplified Arabic" w:hAnsi="Simplified Arabic" w:cs="Simplified Arabic"/>
          <w:color w:val="000000"/>
          <w:sz w:val="28"/>
          <w:szCs w:val="28"/>
          <w:rtl/>
        </w:rPr>
        <w:t xml:space="preserve"> حصلت</w:t>
      </w:r>
      <w:r w:rsidR="002E2017" w:rsidRPr="00F608F4">
        <w:rPr>
          <w:rFonts w:ascii="Simplified Arabic" w:hAnsi="Simplified Arabic" w:cs="Simplified Arabic" w:hint="cs"/>
          <w:color w:val="000000"/>
          <w:sz w:val="28"/>
          <w:szCs w:val="28"/>
          <w:rtl/>
        </w:rPr>
        <w:t>ا</w:t>
      </w:r>
      <w:r w:rsidR="002E2017" w:rsidRPr="00F608F4">
        <w:rPr>
          <w:rFonts w:ascii="Simplified Arabic" w:hAnsi="Simplified Arabic" w:cs="Simplified Arabic"/>
          <w:color w:val="000000"/>
          <w:sz w:val="28"/>
          <w:szCs w:val="28"/>
          <w:rtl/>
        </w:rPr>
        <w:t xml:space="preserve"> على </w:t>
      </w:r>
      <w:r w:rsidR="002E2017" w:rsidRPr="00F608F4">
        <w:rPr>
          <w:rFonts w:ascii="Simplified Arabic" w:hAnsi="Simplified Arabic" w:cs="Simplified Arabic" w:hint="cs"/>
          <w:color w:val="000000"/>
          <w:sz w:val="28"/>
          <w:szCs w:val="28"/>
          <w:rtl/>
        </w:rPr>
        <w:t>أعلى</w:t>
      </w:r>
      <w:r w:rsidR="002E2017" w:rsidRPr="00F608F4">
        <w:rPr>
          <w:rFonts w:ascii="Simplified Arabic" w:hAnsi="Simplified Arabic" w:cs="Simplified Arabic"/>
          <w:color w:val="000000"/>
          <w:sz w:val="28"/>
          <w:szCs w:val="28"/>
          <w:rtl/>
        </w:rPr>
        <w:t xml:space="preserve"> نسبة مئوية عبارة رقم (</w:t>
      </w:r>
      <w:r w:rsidR="00621A62">
        <w:rPr>
          <w:rFonts w:ascii="Simplified Arabic" w:hAnsi="Simplified Arabic" w:cs="Simplified Arabic" w:hint="cs"/>
          <w:color w:val="000000"/>
          <w:sz w:val="28"/>
          <w:szCs w:val="28"/>
          <w:rtl/>
        </w:rPr>
        <w:t>2</w:t>
      </w:r>
      <w:r w:rsidR="002E2017" w:rsidRPr="00F608F4">
        <w:rPr>
          <w:rFonts w:ascii="Simplified Arabic" w:hAnsi="Simplified Arabic" w:cs="Simplified Arabic" w:hint="cs"/>
          <w:color w:val="000000"/>
          <w:sz w:val="28"/>
          <w:szCs w:val="28"/>
          <w:rtl/>
        </w:rPr>
        <w:t xml:space="preserve">- </w:t>
      </w:r>
      <w:r w:rsidR="00621A62">
        <w:rPr>
          <w:rFonts w:ascii="Simplified Arabic" w:hAnsi="Simplified Arabic" w:cs="Simplified Arabic" w:hint="cs"/>
          <w:color w:val="000000"/>
          <w:sz w:val="28"/>
          <w:szCs w:val="28"/>
          <w:rtl/>
        </w:rPr>
        <w:t>4</w:t>
      </w:r>
      <w:r w:rsidR="002E2017" w:rsidRPr="00F608F4">
        <w:rPr>
          <w:rFonts w:ascii="Simplified Arabic" w:hAnsi="Simplified Arabic" w:cs="Simplified Arabic"/>
          <w:color w:val="000000"/>
          <w:sz w:val="28"/>
          <w:szCs w:val="28"/>
          <w:rtl/>
        </w:rPr>
        <w:t xml:space="preserve">) </w:t>
      </w:r>
      <w:proofErr w:type="spellStart"/>
      <w:r w:rsidR="002E2017" w:rsidRPr="00F608F4">
        <w:rPr>
          <w:rFonts w:ascii="Simplified Arabic" w:hAnsi="Simplified Arabic" w:cs="Simplified Arabic"/>
          <w:color w:val="000000"/>
          <w:sz w:val="28"/>
          <w:szCs w:val="28"/>
          <w:rtl/>
        </w:rPr>
        <w:t>والتى</w:t>
      </w:r>
      <w:proofErr w:type="spellEnd"/>
      <w:r w:rsidR="002E2017" w:rsidRPr="00F608F4">
        <w:rPr>
          <w:rFonts w:ascii="Simplified Arabic" w:hAnsi="Simplified Arabic" w:cs="Simplified Arabic"/>
          <w:color w:val="000000"/>
          <w:sz w:val="28"/>
          <w:szCs w:val="28"/>
          <w:rtl/>
        </w:rPr>
        <w:t xml:space="preserve"> </w:t>
      </w:r>
      <w:r w:rsidR="002E2017" w:rsidRPr="00F608F4">
        <w:rPr>
          <w:rFonts w:ascii="Simplified Arabic" w:hAnsi="Simplified Arabic" w:cs="Simplified Arabic" w:hint="cs"/>
          <w:color w:val="000000"/>
          <w:sz w:val="28"/>
          <w:szCs w:val="28"/>
          <w:rtl/>
        </w:rPr>
        <w:t>تنص على (</w:t>
      </w:r>
      <w:r w:rsidR="00621A62" w:rsidRPr="00621A62">
        <w:rPr>
          <w:rFonts w:ascii="Simplified Arabic" w:hAnsi="Simplified Arabic" w:cs="Simplified Arabic"/>
          <w:color w:val="000000"/>
          <w:sz w:val="28"/>
          <w:szCs w:val="28"/>
          <w:rtl/>
        </w:rPr>
        <w:t>ان يتناسب المقرر مع طرق واساليب التدريس الحديثة</w:t>
      </w:r>
      <w:r w:rsidR="002E2017" w:rsidRPr="00F608F4">
        <w:rPr>
          <w:rFonts w:ascii="Simplified Arabic" w:hAnsi="Simplified Arabic" w:cs="Simplified Arabic" w:hint="cs"/>
          <w:color w:val="000000"/>
          <w:sz w:val="28"/>
          <w:szCs w:val="28"/>
          <w:rtl/>
        </w:rPr>
        <w:t>) (</w:t>
      </w:r>
      <w:r w:rsidR="00621A62" w:rsidRPr="00621A62">
        <w:rPr>
          <w:rFonts w:ascii="Simplified Arabic" w:hAnsi="Simplified Arabic" w:cs="Simplified Arabic"/>
          <w:color w:val="000000"/>
          <w:sz w:val="28"/>
          <w:szCs w:val="28"/>
          <w:rtl/>
        </w:rPr>
        <w:t xml:space="preserve">ان يراعى المقرر استراتيجيات التدريس الحديثة </w:t>
      </w:r>
      <w:r w:rsidR="00621A62">
        <w:rPr>
          <w:rFonts w:ascii="Simplified Arabic" w:hAnsi="Simplified Arabic" w:cs="Simplified Arabic" w:hint="cs"/>
          <w:color w:val="000000"/>
          <w:sz w:val="28"/>
          <w:szCs w:val="28"/>
          <w:rtl/>
        </w:rPr>
        <w:t xml:space="preserve">) </w:t>
      </w:r>
      <w:r w:rsidR="002E2017" w:rsidRPr="00F608F4">
        <w:rPr>
          <w:rFonts w:ascii="Simplified Arabic" w:hAnsi="Simplified Arabic" w:cs="Simplified Arabic"/>
          <w:color w:val="000000"/>
          <w:sz w:val="28"/>
          <w:szCs w:val="28"/>
          <w:rtl/>
        </w:rPr>
        <w:t>بنسبة مئوية (</w:t>
      </w:r>
      <w:r w:rsidR="002E2017" w:rsidRPr="00F608F4">
        <w:rPr>
          <w:rFonts w:ascii="Simplified Arabic" w:hAnsi="Simplified Arabic" w:cs="Simplified Arabic" w:hint="cs"/>
          <w:color w:val="000000"/>
          <w:sz w:val="28"/>
          <w:szCs w:val="28"/>
          <w:rtl/>
        </w:rPr>
        <w:t>83.33</w:t>
      </w:r>
      <w:r w:rsidR="002E2017" w:rsidRPr="00F608F4">
        <w:rPr>
          <w:rFonts w:ascii="Simplified Arabic" w:hAnsi="Simplified Arabic" w:cs="Simplified Arabic"/>
          <w:color w:val="000000"/>
          <w:sz w:val="28"/>
          <w:szCs w:val="28"/>
          <w:rtl/>
        </w:rPr>
        <w:t>%</w:t>
      </w:r>
      <w:r w:rsidR="002E2017" w:rsidRPr="00F608F4">
        <w:rPr>
          <w:rFonts w:ascii="Simplified Arabic" w:hAnsi="Simplified Arabic" w:cs="Simplified Arabic" w:hint="cs"/>
          <w:color w:val="000000"/>
          <w:sz w:val="28"/>
          <w:szCs w:val="28"/>
          <w:rtl/>
        </w:rPr>
        <w:t xml:space="preserve"> - 82.67%</w:t>
      </w:r>
      <w:r w:rsidR="002E2017" w:rsidRPr="00F608F4">
        <w:rPr>
          <w:rFonts w:ascii="Simplified Arabic" w:hAnsi="Simplified Arabic" w:cs="Simplified Arabic"/>
          <w:color w:val="000000"/>
          <w:sz w:val="28"/>
          <w:szCs w:val="28"/>
          <w:rtl/>
        </w:rPr>
        <w:t>)</w:t>
      </w:r>
      <w:r w:rsidR="002E2017" w:rsidRPr="00F608F4">
        <w:rPr>
          <w:rFonts w:ascii="Simplified Arabic" w:hAnsi="Simplified Arabic" w:cs="Simplified Arabic" w:hint="cs"/>
          <w:color w:val="000000"/>
          <w:sz w:val="28"/>
          <w:szCs w:val="28"/>
          <w:rtl/>
        </w:rPr>
        <w:t>.</w:t>
      </w:r>
    </w:p>
    <w:p w:rsidR="00CD1D98" w:rsidRPr="00F608F4" w:rsidRDefault="00CD1D98" w:rsidP="00DA1428">
      <w:pPr>
        <w:spacing w:after="40"/>
        <w:ind w:firstLine="720"/>
        <w:jc w:val="both"/>
        <w:rPr>
          <w:rFonts w:ascii="Simplified Arabic" w:hAnsi="Simplified Arabic" w:cs="Simplified Arabic"/>
          <w:color w:val="000000"/>
          <w:sz w:val="28"/>
          <w:szCs w:val="28"/>
          <w:rtl/>
        </w:rPr>
      </w:pPr>
    </w:p>
    <w:p w:rsidR="00DA1428" w:rsidRDefault="00DA1428" w:rsidP="008F1BE4">
      <w:pPr>
        <w:spacing w:after="40"/>
        <w:ind w:firstLine="720"/>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و</w:t>
      </w:r>
      <w:r w:rsidR="002E2017" w:rsidRPr="00F608F4">
        <w:rPr>
          <w:rFonts w:ascii="Simplified Arabic" w:hAnsi="Simplified Arabic" w:cs="Simplified Arabic" w:hint="cs"/>
          <w:color w:val="000000"/>
          <w:sz w:val="28"/>
          <w:szCs w:val="28"/>
          <w:rtl/>
        </w:rPr>
        <w:t>يتفق</w:t>
      </w:r>
      <w:r>
        <w:rPr>
          <w:rFonts w:ascii="Simplified Arabic" w:hAnsi="Simplified Arabic" w:cs="Simplified Arabic" w:hint="cs"/>
          <w:color w:val="000000"/>
          <w:sz w:val="28"/>
          <w:szCs w:val="28"/>
          <w:rtl/>
        </w:rPr>
        <w:t xml:space="preserve"> ذلك</w:t>
      </w:r>
      <w:r w:rsidR="002E2017" w:rsidRPr="00F608F4">
        <w:rPr>
          <w:rFonts w:ascii="Simplified Arabic" w:hAnsi="Simplified Arabic" w:cs="Simplified Arabic" w:hint="cs"/>
          <w:color w:val="000000"/>
          <w:sz w:val="28"/>
          <w:szCs w:val="28"/>
          <w:rtl/>
        </w:rPr>
        <w:t xml:space="preserve"> </w:t>
      </w:r>
      <w:r w:rsidR="00735232" w:rsidRPr="00F608F4">
        <w:rPr>
          <w:rFonts w:ascii="Simplified Arabic" w:hAnsi="Simplified Arabic" w:cs="Simplified Arabic" w:hint="cs"/>
          <w:color w:val="000000"/>
          <w:sz w:val="28"/>
          <w:szCs w:val="28"/>
          <w:rtl/>
        </w:rPr>
        <w:t>مع</w:t>
      </w:r>
      <w:r w:rsidR="002E2017" w:rsidRPr="00F608F4">
        <w:rPr>
          <w:rFonts w:ascii="Simplified Arabic" w:hAnsi="Simplified Arabic" w:cs="Simplified Arabic" w:hint="cs"/>
          <w:color w:val="000000"/>
          <w:sz w:val="28"/>
          <w:szCs w:val="28"/>
          <w:rtl/>
        </w:rPr>
        <w:t xml:space="preserve"> ما اشار اليه</w:t>
      </w:r>
      <w:r w:rsidR="00CD1D98" w:rsidRPr="00F608F4">
        <w:rPr>
          <w:rFonts w:ascii="Simplified Arabic" w:hAnsi="Simplified Arabic" w:cs="Simplified Arabic"/>
          <w:color w:val="000000"/>
          <w:sz w:val="28"/>
          <w:szCs w:val="28"/>
          <w:rtl/>
        </w:rPr>
        <w:t>"</w:t>
      </w:r>
      <w:r w:rsidR="00CD1D98" w:rsidRPr="008F1BE4">
        <w:rPr>
          <w:rFonts w:ascii="Simplified Arabic" w:hAnsi="Simplified Arabic" w:cs="Simplified Arabic"/>
          <w:b/>
          <w:bCs/>
          <w:color w:val="000000"/>
          <w:sz w:val="28"/>
          <w:szCs w:val="28"/>
          <w:rtl/>
        </w:rPr>
        <w:t xml:space="preserve">سنجر </w:t>
      </w:r>
      <w:r w:rsidR="00CD1D98" w:rsidRPr="008F1BE4">
        <w:rPr>
          <w:rFonts w:ascii="Simplified Arabic" w:hAnsi="Simplified Arabic" w:cs="Simplified Arabic"/>
          <w:b/>
          <w:bCs/>
          <w:color w:val="000000"/>
          <w:sz w:val="28"/>
          <w:szCs w:val="28"/>
        </w:rPr>
        <w:t>Singer</w:t>
      </w:r>
      <w:r w:rsidR="00CD1D98" w:rsidRPr="00F608F4">
        <w:rPr>
          <w:rFonts w:ascii="Simplified Arabic" w:hAnsi="Simplified Arabic" w:cs="Simplified Arabic"/>
          <w:color w:val="000000"/>
          <w:sz w:val="28"/>
          <w:szCs w:val="28"/>
          <w:rtl/>
        </w:rPr>
        <w:t>"(1995) إلي أنه من الضروري أن تكون لدي المعلم اختيارات متعددة لأساليب التدريس حتى لا يقف عند أسلوب معين(</w:t>
      </w:r>
      <w:r w:rsidR="00ED7C1D">
        <w:rPr>
          <w:rFonts w:ascii="Simplified Arabic" w:hAnsi="Simplified Arabic" w:cs="Simplified Arabic" w:hint="cs"/>
          <w:color w:val="000000"/>
          <w:sz w:val="28"/>
          <w:szCs w:val="28"/>
          <w:rtl/>
        </w:rPr>
        <w:t>34</w:t>
      </w:r>
      <w:r w:rsidR="00CD1D98" w:rsidRPr="00F608F4">
        <w:rPr>
          <w:rFonts w:ascii="Simplified Arabic" w:hAnsi="Simplified Arabic" w:cs="Simplified Arabic"/>
          <w:color w:val="000000"/>
          <w:sz w:val="28"/>
          <w:szCs w:val="28"/>
          <w:rtl/>
        </w:rPr>
        <w:t xml:space="preserve"> : 14)</w:t>
      </w:r>
      <w:r w:rsidRPr="00DA1428">
        <w:rPr>
          <w:rFonts w:hint="eastAsia"/>
          <w:rtl/>
        </w:rPr>
        <w:t xml:space="preserve"> </w:t>
      </w:r>
    </w:p>
    <w:p w:rsidR="002E2017" w:rsidRDefault="00DA1428" w:rsidP="00607D17">
      <w:pPr>
        <w:spacing w:after="40"/>
        <w:ind w:firstLine="720"/>
        <w:jc w:val="both"/>
        <w:rPr>
          <w:rFonts w:ascii="Simplified Arabic" w:hAnsi="Simplified Arabic" w:cs="Simplified Arabic"/>
          <w:color w:val="000000"/>
          <w:sz w:val="28"/>
          <w:szCs w:val="28"/>
          <w:rtl/>
        </w:rPr>
      </w:pPr>
      <w:r w:rsidRPr="00DA1428">
        <w:rPr>
          <w:rFonts w:ascii="Simplified Arabic" w:hAnsi="Simplified Arabic" w:cs="Simplified Arabic" w:hint="eastAsia"/>
          <w:color w:val="000000"/>
          <w:sz w:val="28"/>
          <w:szCs w:val="28"/>
          <w:rtl/>
        </w:rPr>
        <w:lastRenderedPageBreak/>
        <w:t>وتذكر</w:t>
      </w:r>
      <w:r w:rsidRPr="00DA1428">
        <w:rPr>
          <w:rFonts w:ascii="Simplified Arabic" w:hAnsi="Simplified Arabic" w:cs="Simplified Arabic"/>
          <w:color w:val="000000"/>
          <w:sz w:val="28"/>
          <w:szCs w:val="28"/>
          <w:rtl/>
        </w:rPr>
        <w:t xml:space="preserve"> "</w:t>
      </w:r>
      <w:r w:rsidRPr="008F1BE4">
        <w:rPr>
          <w:rFonts w:ascii="Simplified Arabic" w:hAnsi="Simplified Arabic" w:cs="Simplified Arabic" w:hint="eastAsia"/>
          <w:b/>
          <w:bCs/>
          <w:color w:val="000000"/>
          <w:sz w:val="28"/>
          <w:szCs w:val="28"/>
          <w:rtl/>
        </w:rPr>
        <w:t>عفاف</w:t>
      </w:r>
      <w:r w:rsidRPr="008F1BE4">
        <w:rPr>
          <w:rFonts w:ascii="Simplified Arabic" w:hAnsi="Simplified Arabic" w:cs="Simplified Arabic"/>
          <w:b/>
          <w:bCs/>
          <w:color w:val="000000"/>
          <w:sz w:val="28"/>
          <w:szCs w:val="28"/>
          <w:rtl/>
        </w:rPr>
        <w:t xml:space="preserve"> </w:t>
      </w:r>
      <w:r w:rsidR="00607D17" w:rsidRPr="008F1BE4">
        <w:rPr>
          <w:rFonts w:ascii="Simplified Arabic" w:hAnsi="Simplified Arabic" w:cs="Simplified Arabic" w:hint="eastAsia"/>
          <w:b/>
          <w:bCs/>
          <w:color w:val="000000"/>
          <w:sz w:val="28"/>
          <w:szCs w:val="28"/>
          <w:rtl/>
        </w:rPr>
        <w:t>عثم</w:t>
      </w:r>
      <w:r w:rsidR="00607D17" w:rsidRPr="008F1BE4">
        <w:rPr>
          <w:rFonts w:ascii="Simplified Arabic" w:hAnsi="Simplified Arabic" w:cs="Simplified Arabic" w:hint="cs"/>
          <w:b/>
          <w:bCs/>
          <w:color w:val="000000"/>
          <w:sz w:val="28"/>
          <w:szCs w:val="28"/>
          <w:rtl/>
        </w:rPr>
        <w:t>ان</w:t>
      </w:r>
      <w:r w:rsidR="00607D17">
        <w:rPr>
          <w:rFonts w:ascii="Simplified Arabic" w:hAnsi="Simplified Arabic" w:cs="Simplified Arabic" w:hint="cs"/>
          <w:color w:val="000000"/>
          <w:sz w:val="28"/>
          <w:szCs w:val="28"/>
          <w:rtl/>
        </w:rPr>
        <w:t>(2014م)</w:t>
      </w:r>
      <w:r w:rsidR="00607D17" w:rsidRPr="00DA1428">
        <w:rPr>
          <w:rFonts w:ascii="Simplified Arabic" w:hAnsi="Simplified Arabic" w:cs="Simplified Arabic" w:hint="eastAsia"/>
          <w:color w:val="000000"/>
          <w:sz w:val="28"/>
          <w:szCs w:val="28"/>
          <w:rtl/>
        </w:rPr>
        <w:t xml:space="preserve"> </w:t>
      </w:r>
      <w:r w:rsidRPr="00DA1428">
        <w:rPr>
          <w:rFonts w:ascii="Simplified Arabic" w:hAnsi="Simplified Arabic" w:cs="Simplified Arabic" w:hint="eastAsia"/>
          <w:color w:val="000000"/>
          <w:sz w:val="28"/>
          <w:szCs w:val="28"/>
          <w:rtl/>
        </w:rPr>
        <w:t>ان</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اساليب</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التدريس</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الحديثه</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تسعى</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الى</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الاهتمام</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بايجابيه</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المتعلم</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وتفاعله</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فى</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تحقيق</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الاهداف</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التربويه</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والتعليميه</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حسب</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قدراته</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ومهاراته</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ويتحول</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دور</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المعلم</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من</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ملقن</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للمعلومات</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الى</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مصمم</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للبيئه</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التعليميه</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وتتنوع</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استراتيجيات</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واساليب</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التدريس</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وترتبط</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بالمعلم</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وشخصيته</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وليس</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هناك</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اسلوب</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واحد</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افضل</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من</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غيره</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بشكل</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مطلق</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ولا</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تسير</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وفقا</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لشروط</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ومعايير</w:t>
      </w:r>
      <w:r w:rsidRPr="00DA1428">
        <w:rPr>
          <w:rFonts w:ascii="Simplified Arabic" w:hAnsi="Simplified Arabic" w:cs="Simplified Arabic"/>
          <w:color w:val="000000"/>
          <w:sz w:val="28"/>
          <w:szCs w:val="28"/>
          <w:rtl/>
        </w:rPr>
        <w:t xml:space="preserve"> </w:t>
      </w:r>
      <w:r w:rsidRPr="00DA1428">
        <w:rPr>
          <w:rFonts w:ascii="Simplified Arabic" w:hAnsi="Simplified Arabic" w:cs="Simplified Arabic" w:hint="eastAsia"/>
          <w:color w:val="000000"/>
          <w:sz w:val="28"/>
          <w:szCs w:val="28"/>
          <w:rtl/>
        </w:rPr>
        <w:t>محدده</w:t>
      </w:r>
      <w:r>
        <w:rPr>
          <w:rFonts w:ascii="Simplified Arabic" w:hAnsi="Simplified Arabic" w:cs="Simplified Arabic" w:hint="cs"/>
          <w:color w:val="000000"/>
          <w:sz w:val="28"/>
          <w:szCs w:val="28"/>
          <w:rtl/>
        </w:rPr>
        <w:t xml:space="preserve"> . (190</w:t>
      </w:r>
      <w:r w:rsidR="008F1BE4">
        <w:rPr>
          <w:rFonts w:ascii="Simplified Arabic" w:hAnsi="Simplified Arabic" w:cs="Simplified Arabic" w:hint="cs"/>
          <w:color w:val="000000"/>
          <w:sz w:val="28"/>
          <w:szCs w:val="28"/>
          <w:rtl/>
        </w:rPr>
        <w:t>:9</w:t>
      </w:r>
      <w:r>
        <w:rPr>
          <w:rFonts w:ascii="Simplified Arabic" w:hAnsi="Simplified Arabic" w:cs="Simplified Arabic" w:hint="cs"/>
          <w:color w:val="000000"/>
          <w:sz w:val="28"/>
          <w:szCs w:val="28"/>
          <w:rtl/>
        </w:rPr>
        <w:t>-193)</w:t>
      </w:r>
    </w:p>
    <w:p w:rsidR="00DA1428" w:rsidRPr="00F608F4" w:rsidRDefault="00DA1428" w:rsidP="008D5997">
      <w:pPr>
        <w:spacing w:after="40"/>
        <w:ind w:firstLine="720"/>
        <w:jc w:val="both"/>
        <w:rPr>
          <w:rFonts w:ascii="Simplified Arabic" w:hAnsi="Simplified Arabic" w:cs="Simplified Arabic"/>
          <w:color w:val="000000"/>
          <w:sz w:val="28"/>
          <w:szCs w:val="28"/>
          <w:rtl/>
        </w:rPr>
      </w:pPr>
    </w:p>
    <w:p w:rsidR="00735232" w:rsidRDefault="00080B85" w:rsidP="008F1BE4">
      <w:pPr>
        <w:spacing w:after="40"/>
        <w:ind w:firstLine="720"/>
        <w:jc w:val="both"/>
        <w:rPr>
          <w:rFonts w:ascii="Simplified Arabic" w:hAnsi="Simplified Arabic" w:cs="Simplified Arabic"/>
          <w:color w:val="000000"/>
          <w:sz w:val="28"/>
          <w:szCs w:val="28"/>
          <w:rtl/>
        </w:rPr>
      </w:pPr>
      <w:r w:rsidRPr="00F608F4">
        <w:rPr>
          <w:rFonts w:ascii="Simplified Arabic" w:hAnsi="Simplified Arabic" w:cs="Simplified Arabic" w:hint="cs"/>
          <w:color w:val="000000"/>
          <w:sz w:val="28"/>
          <w:szCs w:val="28"/>
          <w:rtl/>
        </w:rPr>
        <w:t>وتتفق هذه النتائج مع ما أشار اليه</w:t>
      </w:r>
      <w:r w:rsidR="009C0D59" w:rsidRPr="00F608F4">
        <w:rPr>
          <w:rFonts w:ascii="Simplified Arabic" w:hAnsi="Simplified Arabic" w:cs="Simplified Arabic"/>
          <w:color w:val="000000"/>
          <w:sz w:val="28"/>
          <w:szCs w:val="28"/>
          <w:rtl/>
        </w:rPr>
        <w:t>"</w:t>
      </w:r>
      <w:r w:rsidR="009C0D59" w:rsidRPr="008F1BE4">
        <w:rPr>
          <w:rFonts w:ascii="Simplified Arabic" w:hAnsi="Simplified Arabic" w:cs="Simplified Arabic"/>
          <w:b/>
          <w:bCs/>
          <w:color w:val="000000"/>
          <w:sz w:val="28"/>
          <w:szCs w:val="28"/>
          <w:rtl/>
        </w:rPr>
        <w:t>محمود الضبع</w:t>
      </w:r>
      <w:r w:rsidR="009C0D59" w:rsidRPr="00F608F4">
        <w:rPr>
          <w:rFonts w:ascii="Simplified Arabic" w:hAnsi="Simplified Arabic" w:cs="Simplified Arabic"/>
          <w:color w:val="000000"/>
          <w:sz w:val="28"/>
          <w:szCs w:val="28"/>
          <w:rtl/>
        </w:rPr>
        <w:t>"(200</w:t>
      </w:r>
      <w:r w:rsidR="00735232" w:rsidRPr="00F608F4">
        <w:rPr>
          <w:rFonts w:ascii="Simplified Arabic" w:hAnsi="Simplified Arabic" w:cs="Simplified Arabic"/>
          <w:color w:val="000000"/>
          <w:sz w:val="28"/>
          <w:szCs w:val="28"/>
          <w:rtl/>
        </w:rPr>
        <w:t>6)</w:t>
      </w:r>
      <w:r w:rsidR="00735232" w:rsidRPr="00F608F4">
        <w:rPr>
          <w:rFonts w:ascii="Simplified Arabic" w:hAnsi="Simplified Arabic" w:cs="Simplified Arabic" w:hint="cs"/>
          <w:color w:val="000000"/>
          <w:sz w:val="28"/>
          <w:szCs w:val="28"/>
          <w:rtl/>
        </w:rPr>
        <w:t xml:space="preserve"> </w:t>
      </w:r>
      <w:r w:rsidR="009C0D59" w:rsidRPr="00F608F4">
        <w:rPr>
          <w:rFonts w:ascii="Simplified Arabic" w:hAnsi="Simplified Arabic" w:cs="Simplified Arabic"/>
          <w:color w:val="000000"/>
          <w:sz w:val="28"/>
          <w:szCs w:val="28"/>
          <w:rtl/>
        </w:rPr>
        <w:t xml:space="preserve">أنه لابد من وجود وثائق ومعايير وأدوات موضوعية لتقويم المناهج </w:t>
      </w:r>
      <w:r w:rsidR="009C0D59" w:rsidRPr="00F608F4">
        <w:rPr>
          <w:rFonts w:ascii="Simplified Arabic" w:hAnsi="Simplified Arabic" w:cs="Simplified Arabic" w:hint="cs"/>
          <w:color w:val="000000"/>
          <w:sz w:val="28"/>
          <w:szCs w:val="28"/>
          <w:rtl/>
        </w:rPr>
        <w:t xml:space="preserve">والمقررات </w:t>
      </w:r>
      <w:r w:rsidR="009C0D59" w:rsidRPr="00F608F4">
        <w:rPr>
          <w:rFonts w:ascii="Simplified Arabic" w:hAnsi="Simplified Arabic" w:cs="Simplified Arabic"/>
          <w:color w:val="000000"/>
          <w:sz w:val="28"/>
          <w:szCs w:val="28"/>
          <w:rtl/>
        </w:rPr>
        <w:t>تجنبا للتدخلات والآراء والانطباع</w:t>
      </w:r>
      <w:r w:rsidR="008F1BE4">
        <w:rPr>
          <w:rFonts w:ascii="Simplified Arabic" w:hAnsi="Simplified Arabic" w:cs="Simplified Arabic" w:hint="cs"/>
          <w:color w:val="000000"/>
          <w:sz w:val="28"/>
          <w:szCs w:val="28"/>
          <w:rtl/>
        </w:rPr>
        <w:t>ات</w:t>
      </w:r>
      <w:r w:rsidR="009C0D59" w:rsidRPr="00F608F4">
        <w:rPr>
          <w:rFonts w:ascii="Simplified Arabic" w:hAnsi="Simplified Arabic" w:cs="Simplified Arabic"/>
          <w:color w:val="000000"/>
          <w:sz w:val="28"/>
          <w:szCs w:val="28"/>
          <w:rtl/>
        </w:rPr>
        <w:t xml:space="preserve"> التي تعبر عن وجهات النظر غير المقبولة ، كما يذكر أيضا إلي أن عملية تقويم المناهج </w:t>
      </w:r>
      <w:r w:rsidR="009C0D59" w:rsidRPr="00F608F4">
        <w:rPr>
          <w:rFonts w:ascii="Simplified Arabic" w:hAnsi="Simplified Arabic" w:cs="Simplified Arabic" w:hint="cs"/>
          <w:color w:val="000000"/>
          <w:sz w:val="28"/>
          <w:szCs w:val="28"/>
          <w:rtl/>
        </w:rPr>
        <w:t xml:space="preserve">والمقررات </w:t>
      </w:r>
      <w:r w:rsidR="009C0D59" w:rsidRPr="00F608F4">
        <w:rPr>
          <w:rFonts w:ascii="Simplified Arabic" w:hAnsi="Simplified Arabic" w:cs="Simplified Arabic"/>
          <w:color w:val="000000"/>
          <w:sz w:val="28"/>
          <w:szCs w:val="28"/>
          <w:rtl/>
        </w:rPr>
        <w:t xml:space="preserve">تساهم في ضبط الجودة وصولا إلي تحقيق الجودة الشاملة في المناهج بصفة خاصة والتعليم بصفة عامة ، كما يساهم تقويم المناهج </w:t>
      </w:r>
      <w:r w:rsidR="009C0D59" w:rsidRPr="00F608F4">
        <w:rPr>
          <w:rFonts w:ascii="Simplified Arabic" w:hAnsi="Simplified Arabic" w:cs="Simplified Arabic" w:hint="cs"/>
          <w:color w:val="000000"/>
          <w:sz w:val="28"/>
          <w:szCs w:val="28"/>
          <w:rtl/>
        </w:rPr>
        <w:t xml:space="preserve">والمقررات </w:t>
      </w:r>
      <w:r w:rsidR="009C0D59" w:rsidRPr="00F608F4">
        <w:rPr>
          <w:rFonts w:ascii="Simplified Arabic" w:hAnsi="Simplified Arabic" w:cs="Simplified Arabic"/>
          <w:color w:val="000000"/>
          <w:sz w:val="28"/>
          <w:szCs w:val="28"/>
          <w:rtl/>
        </w:rPr>
        <w:t>في الكشف عن مواطن القوة لتأكيدها ومناطق القصور للعمل علي تلافيها (</w:t>
      </w:r>
      <w:r w:rsidR="00ED7C1D">
        <w:rPr>
          <w:rFonts w:ascii="Simplified Arabic" w:hAnsi="Simplified Arabic" w:cs="Simplified Arabic" w:hint="cs"/>
          <w:color w:val="000000"/>
          <w:sz w:val="28"/>
          <w:szCs w:val="28"/>
          <w:rtl/>
        </w:rPr>
        <w:t>22</w:t>
      </w:r>
      <w:r w:rsidR="00AA0108" w:rsidRPr="00F608F4">
        <w:rPr>
          <w:rFonts w:ascii="Simplified Arabic" w:hAnsi="Simplified Arabic" w:cs="Simplified Arabic"/>
          <w:color w:val="000000"/>
          <w:sz w:val="28"/>
          <w:szCs w:val="28"/>
          <w:rtl/>
        </w:rPr>
        <w:t xml:space="preserve"> :158،</w:t>
      </w:r>
      <w:r w:rsidR="009C0D59" w:rsidRPr="00F608F4">
        <w:rPr>
          <w:rFonts w:ascii="Simplified Arabic" w:hAnsi="Simplified Arabic" w:cs="Simplified Arabic"/>
          <w:color w:val="000000"/>
          <w:sz w:val="28"/>
          <w:szCs w:val="28"/>
          <w:rtl/>
        </w:rPr>
        <w:t>159)</w:t>
      </w:r>
      <w:r w:rsidR="009C0D59" w:rsidRPr="00F608F4">
        <w:rPr>
          <w:rFonts w:ascii="Simplified Arabic" w:hAnsi="Simplified Arabic" w:cs="Simplified Arabic" w:hint="cs"/>
          <w:color w:val="000000"/>
          <w:sz w:val="28"/>
          <w:szCs w:val="28"/>
          <w:rtl/>
        </w:rPr>
        <w:t>.</w:t>
      </w:r>
      <w:r w:rsidR="009C0D59" w:rsidRPr="00F608F4">
        <w:rPr>
          <w:rFonts w:ascii="Simplified Arabic" w:hAnsi="Simplified Arabic" w:cs="Simplified Arabic"/>
          <w:color w:val="000000"/>
          <w:sz w:val="28"/>
          <w:szCs w:val="28"/>
          <w:rtl/>
        </w:rPr>
        <w:t xml:space="preserve"> </w:t>
      </w:r>
    </w:p>
    <w:p w:rsidR="00D72142" w:rsidRDefault="00D72142" w:rsidP="00D72142">
      <w:pPr>
        <w:rPr>
          <w:rFonts w:hint="cs"/>
          <w:b/>
          <w:bCs/>
          <w:szCs w:val="28"/>
          <w:rtl/>
        </w:rPr>
      </w:pPr>
      <w:r w:rsidRPr="00F608F4">
        <w:rPr>
          <w:rFonts w:ascii="Simplified Arabic" w:hAnsi="Simplified Arabic" w:cs="Simplified Arabic" w:hint="cs"/>
          <w:b/>
          <w:bCs/>
          <w:color w:val="000000"/>
          <w:sz w:val="28"/>
          <w:szCs w:val="28"/>
          <w:rtl/>
        </w:rPr>
        <w:t>وهذا ما يجيب عن التساؤل الأول والذى ينص على</w:t>
      </w:r>
      <w:r>
        <w:rPr>
          <w:rFonts w:hint="cs"/>
          <w:b/>
          <w:szCs w:val="28"/>
          <w:rtl/>
        </w:rPr>
        <w:t>"</w:t>
      </w:r>
      <w:r w:rsidRPr="006B47C9">
        <w:rPr>
          <w:b/>
          <w:szCs w:val="28"/>
          <w:rtl/>
        </w:rPr>
        <w:t xml:space="preserve">ما هي معايير الجودة المناسبة </w:t>
      </w:r>
      <w:r w:rsidRPr="00202BEB">
        <w:rPr>
          <w:b/>
          <w:szCs w:val="28"/>
          <w:rtl/>
        </w:rPr>
        <w:t>حداثه المقرر الدراسى</w:t>
      </w:r>
      <w:r w:rsidR="002A6881">
        <w:rPr>
          <w:rFonts w:hint="cs"/>
          <w:b/>
          <w:szCs w:val="28"/>
          <w:rtl/>
        </w:rPr>
        <w:t xml:space="preserve"> </w:t>
      </w:r>
      <w:r>
        <w:rPr>
          <w:b/>
          <w:szCs w:val="28"/>
          <w:rtl/>
        </w:rPr>
        <w:t>لطلاب كليات التربية الرياضية</w:t>
      </w:r>
      <w:r>
        <w:rPr>
          <w:rFonts w:hint="cs"/>
          <w:b/>
          <w:szCs w:val="28"/>
          <w:rtl/>
        </w:rPr>
        <w:t>".</w:t>
      </w:r>
    </w:p>
    <w:p w:rsidR="008F1BE4" w:rsidRPr="006B47C9" w:rsidRDefault="008F1BE4" w:rsidP="00D72142">
      <w:pPr>
        <w:rPr>
          <w:b/>
          <w:bCs/>
          <w:szCs w:val="28"/>
          <w:rtl/>
        </w:rPr>
      </w:pPr>
      <w:r w:rsidRPr="008F1BE4">
        <w:rPr>
          <w:rFonts w:hint="eastAsia"/>
          <w:b/>
          <w:bCs/>
          <w:szCs w:val="28"/>
          <w:rtl/>
        </w:rPr>
        <w:t>أولاً</w:t>
      </w:r>
      <w:r w:rsidRPr="008F1BE4">
        <w:rPr>
          <w:b/>
          <w:bCs/>
          <w:szCs w:val="28"/>
          <w:rtl/>
        </w:rPr>
        <w:t xml:space="preserve">: </w:t>
      </w:r>
      <w:proofErr w:type="spellStart"/>
      <w:r w:rsidRPr="008F1BE4">
        <w:rPr>
          <w:rFonts w:hint="eastAsia"/>
          <w:b/>
          <w:bCs/>
          <w:szCs w:val="28"/>
          <w:rtl/>
        </w:rPr>
        <w:t>الاستخلاصات</w:t>
      </w:r>
      <w:proofErr w:type="spellEnd"/>
      <w:r w:rsidRPr="008F1BE4">
        <w:rPr>
          <w:b/>
          <w:bCs/>
          <w:szCs w:val="28"/>
          <w:rtl/>
        </w:rPr>
        <w:t>:</w:t>
      </w:r>
    </w:p>
    <w:p w:rsidR="00F96EB6" w:rsidRPr="00F608F4" w:rsidRDefault="00F96EB6" w:rsidP="008D5997">
      <w:pPr>
        <w:spacing w:after="40"/>
        <w:ind w:firstLine="720"/>
        <w:jc w:val="both"/>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 xml:space="preserve">في ضوء أهداف البحث وتساؤلاته والخطوات المتبعة فيه للتحقق من </w:t>
      </w:r>
      <w:proofErr w:type="gramStart"/>
      <w:r w:rsidRPr="00F608F4">
        <w:rPr>
          <w:rFonts w:ascii="Simplified Arabic" w:hAnsi="Simplified Arabic" w:cs="Simplified Arabic"/>
          <w:color w:val="000000"/>
          <w:sz w:val="28"/>
          <w:szCs w:val="28"/>
          <w:rtl/>
        </w:rPr>
        <w:t>التساؤلات ،</w:t>
      </w:r>
      <w:proofErr w:type="gramEnd"/>
      <w:r w:rsidRPr="00F608F4">
        <w:rPr>
          <w:rFonts w:ascii="Simplified Arabic" w:hAnsi="Simplified Arabic" w:cs="Simplified Arabic"/>
          <w:color w:val="000000"/>
          <w:sz w:val="28"/>
          <w:szCs w:val="28"/>
          <w:rtl/>
        </w:rPr>
        <w:t xml:space="preserve"> وفي ضوء المنهج المتبع والنتائج التي تم التوصل إليها ومعالجتها وعرضها ومناقشتها ، وفي حدود عينة البحث توصل الباحث إلى استخلاص ما يلي :</w:t>
      </w:r>
    </w:p>
    <w:p w:rsidR="00AB5D3E" w:rsidRPr="00F608F4" w:rsidRDefault="00AB5D3E" w:rsidP="008D5997">
      <w:pPr>
        <w:spacing w:after="40"/>
        <w:ind w:firstLine="720"/>
        <w:jc w:val="both"/>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تم التوصل الى استبيان معايير وضع منهج التربية الرياضية:</w:t>
      </w:r>
    </w:p>
    <w:p w:rsidR="00AB5D3E" w:rsidRPr="00F608F4" w:rsidRDefault="00AB5D3E" w:rsidP="008D5997">
      <w:pPr>
        <w:spacing w:after="40"/>
        <w:jc w:val="lowKashida"/>
        <w:rPr>
          <w:rFonts w:ascii="Simplified Arabic" w:hAnsi="Simplified Arabic" w:cs="Simplified Arabic"/>
          <w:sz w:val="28"/>
          <w:szCs w:val="28"/>
          <w:rtl/>
        </w:rPr>
      </w:pPr>
      <w:r w:rsidRPr="00F608F4">
        <w:rPr>
          <w:rFonts w:ascii="Simplified Arabic" w:hAnsi="Simplified Arabic" w:cs="Simplified Arabic"/>
          <w:sz w:val="28"/>
          <w:szCs w:val="28"/>
          <w:rtl/>
        </w:rPr>
        <w:t>(صدق المقرر الدراسى وأهميته، اهتمامات الطلاب، القابلية للتعلم، مجالات المقرر الدراسى، حداثه المقرر الدراسى).</w:t>
      </w:r>
    </w:p>
    <w:p w:rsidR="00AB5D3E" w:rsidRPr="00F608F4" w:rsidRDefault="00AB5D3E" w:rsidP="008D5997">
      <w:pPr>
        <w:spacing w:after="40"/>
        <w:jc w:val="lowKashida"/>
        <w:rPr>
          <w:rFonts w:ascii="Simplified Arabic" w:hAnsi="Simplified Arabic" w:cs="Simplified Arabic"/>
          <w:sz w:val="28"/>
          <w:szCs w:val="28"/>
          <w:rtl/>
        </w:rPr>
      </w:pPr>
      <w:r w:rsidRPr="00F608F4">
        <w:rPr>
          <w:rFonts w:ascii="Simplified Arabic" w:hAnsi="Simplified Arabic" w:cs="Simplified Arabic"/>
          <w:sz w:val="28"/>
          <w:szCs w:val="28"/>
          <w:rtl/>
        </w:rPr>
        <w:t>أهم معايير صدق المقرر الدراسى وأهميته عند وضع المنهج الدراسى.</w:t>
      </w:r>
    </w:p>
    <w:p w:rsidR="00AB5D3E" w:rsidRPr="00F608F4" w:rsidRDefault="00AB5D3E" w:rsidP="008D5997">
      <w:pPr>
        <w:pStyle w:val="a3"/>
        <w:numPr>
          <w:ilvl w:val="0"/>
          <w:numId w:val="27"/>
        </w:numPr>
        <w:tabs>
          <w:tab w:val="left" w:pos="374"/>
        </w:tabs>
        <w:spacing w:after="40"/>
        <w:ind w:left="0" w:firstLine="113"/>
        <w:jc w:val="lowKashida"/>
        <w:rPr>
          <w:rFonts w:ascii="Simplified Arabic" w:hAnsi="Simplified Arabic" w:cs="Simplified Arabic"/>
          <w:b/>
          <w:sz w:val="28"/>
          <w:szCs w:val="28"/>
          <w:rtl/>
        </w:rPr>
      </w:pPr>
      <w:r w:rsidRPr="00F608F4">
        <w:rPr>
          <w:rFonts w:ascii="Simplified Arabic" w:hAnsi="Simplified Arabic" w:cs="Simplified Arabic"/>
          <w:color w:val="000000"/>
          <w:sz w:val="28"/>
          <w:szCs w:val="28"/>
          <w:rtl/>
        </w:rPr>
        <w:t>أن يرتبط المقرر الدراسى بالاهداف العامة والخاصة</w:t>
      </w:r>
      <w:r w:rsidR="00C76E42" w:rsidRPr="00F608F4">
        <w:rPr>
          <w:rFonts w:ascii="Simplified Arabic" w:hAnsi="Simplified Arabic" w:cs="Simplified Arabic"/>
          <w:color w:val="000000"/>
          <w:sz w:val="28"/>
          <w:szCs w:val="28"/>
          <w:rtl/>
        </w:rPr>
        <w:t>.</w:t>
      </w:r>
    </w:p>
    <w:p w:rsidR="00AB5D3E" w:rsidRPr="00F608F4" w:rsidRDefault="00AB5D3E" w:rsidP="008D5997">
      <w:pPr>
        <w:pStyle w:val="a3"/>
        <w:numPr>
          <w:ilvl w:val="0"/>
          <w:numId w:val="27"/>
        </w:numPr>
        <w:tabs>
          <w:tab w:val="left" w:pos="374"/>
        </w:tabs>
        <w:spacing w:after="40"/>
        <w:ind w:left="0" w:firstLine="113"/>
        <w:jc w:val="lowKashida"/>
        <w:rPr>
          <w:rFonts w:ascii="Simplified Arabic" w:hAnsi="Simplified Arabic" w:cs="Simplified Arabic"/>
          <w:b/>
          <w:sz w:val="28"/>
          <w:szCs w:val="28"/>
          <w:rtl/>
        </w:rPr>
      </w:pPr>
      <w:r w:rsidRPr="00F608F4">
        <w:rPr>
          <w:rFonts w:ascii="Simplified Arabic" w:hAnsi="Simplified Arabic" w:cs="Simplified Arabic"/>
          <w:color w:val="000000"/>
          <w:sz w:val="28"/>
          <w:szCs w:val="28"/>
          <w:rtl/>
        </w:rPr>
        <w:t>أن يتوافر فى المقرر الدراسى اساليب التقويم</w:t>
      </w:r>
      <w:r w:rsidR="00C76E42" w:rsidRPr="00F608F4">
        <w:rPr>
          <w:rFonts w:ascii="Simplified Arabic" w:hAnsi="Simplified Arabic" w:cs="Simplified Arabic"/>
          <w:color w:val="000000"/>
          <w:sz w:val="28"/>
          <w:szCs w:val="28"/>
          <w:rtl/>
        </w:rPr>
        <w:t>.</w:t>
      </w:r>
    </w:p>
    <w:p w:rsidR="00AB5D3E" w:rsidRPr="00F608F4" w:rsidRDefault="00AB5D3E" w:rsidP="008D5997">
      <w:pPr>
        <w:spacing w:after="40"/>
        <w:jc w:val="lowKashida"/>
        <w:rPr>
          <w:rFonts w:ascii="Simplified Arabic" w:hAnsi="Simplified Arabic" w:cs="Simplified Arabic"/>
          <w:color w:val="000000"/>
          <w:sz w:val="28"/>
          <w:szCs w:val="28"/>
          <w:rtl/>
        </w:rPr>
      </w:pPr>
      <w:r w:rsidRPr="00F608F4">
        <w:rPr>
          <w:rFonts w:ascii="Simplified Arabic" w:hAnsi="Simplified Arabic" w:cs="Simplified Arabic"/>
          <w:sz w:val="28"/>
          <w:szCs w:val="28"/>
          <w:rtl/>
        </w:rPr>
        <w:t>أهم معايير اهتمامات الطلاب عند وضع المنهج الدراسى</w:t>
      </w:r>
      <w:r w:rsidRPr="00F608F4">
        <w:rPr>
          <w:rFonts w:ascii="Simplified Arabic" w:hAnsi="Simplified Arabic" w:cs="Simplified Arabic"/>
          <w:color w:val="000000"/>
          <w:sz w:val="28"/>
          <w:szCs w:val="28"/>
          <w:rtl/>
        </w:rPr>
        <w:t>.</w:t>
      </w:r>
    </w:p>
    <w:p w:rsidR="00AB5D3E" w:rsidRPr="00F608F4" w:rsidRDefault="00AB5D3E" w:rsidP="008D5997">
      <w:pPr>
        <w:pStyle w:val="a3"/>
        <w:numPr>
          <w:ilvl w:val="0"/>
          <w:numId w:val="27"/>
        </w:numPr>
        <w:tabs>
          <w:tab w:val="left" w:pos="374"/>
        </w:tabs>
        <w:spacing w:after="40"/>
        <w:ind w:left="0" w:firstLine="113"/>
        <w:jc w:val="lowKashida"/>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lastRenderedPageBreak/>
        <w:t>أن يتم ربط التعلم بأغراض وميول الطلاب</w:t>
      </w:r>
      <w:r w:rsidR="00C76E42" w:rsidRPr="00F608F4">
        <w:rPr>
          <w:rFonts w:ascii="Simplified Arabic" w:hAnsi="Simplified Arabic" w:cs="Simplified Arabic"/>
          <w:color w:val="000000"/>
          <w:sz w:val="28"/>
          <w:szCs w:val="28"/>
          <w:rtl/>
        </w:rPr>
        <w:t>.</w:t>
      </w:r>
    </w:p>
    <w:p w:rsidR="00AB5D3E" w:rsidRPr="00F608F4" w:rsidRDefault="00AB5D3E" w:rsidP="008D5997">
      <w:pPr>
        <w:pStyle w:val="a3"/>
        <w:numPr>
          <w:ilvl w:val="0"/>
          <w:numId w:val="27"/>
        </w:numPr>
        <w:tabs>
          <w:tab w:val="left" w:pos="374"/>
        </w:tabs>
        <w:spacing w:after="40"/>
        <w:ind w:left="0" w:firstLine="113"/>
        <w:jc w:val="lowKashida"/>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 xml:space="preserve">أن يعمل المحتوى على استثارة دوافع التلاميذ للتعلم  </w:t>
      </w:r>
      <w:r w:rsidR="00C76E42" w:rsidRPr="00F608F4">
        <w:rPr>
          <w:rFonts w:ascii="Simplified Arabic" w:hAnsi="Simplified Arabic" w:cs="Simplified Arabic"/>
          <w:color w:val="000000"/>
          <w:sz w:val="28"/>
          <w:szCs w:val="28"/>
          <w:rtl/>
        </w:rPr>
        <w:t>.</w:t>
      </w:r>
    </w:p>
    <w:p w:rsidR="00AB5D3E" w:rsidRPr="00F608F4" w:rsidRDefault="00AB5D3E" w:rsidP="008D5997">
      <w:pPr>
        <w:spacing w:after="40"/>
        <w:jc w:val="lowKashida"/>
        <w:rPr>
          <w:rFonts w:ascii="Simplified Arabic" w:hAnsi="Simplified Arabic" w:cs="Simplified Arabic"/>
          <w:color w:val="000000"/>
          <w:sz w:val="28"/>
          <w:szCs w:val="28"/>
          <w:rtl/>
        </w:rPr>
      </w:pPr>
      <w:r w:rsidRPr="00F608F4">
        <w:rPr>
          <w:rFonts w:ascii="Simplified Arabic" w:hAnsi="Simplified Arabic" w:cs="Simplified Arabic"/>
          <w:sz w:val="28"/>
          <w:szCs w:val="28"/>
          <w:rtl/>
        </w:rPr>
        <w:t>أهم معايير القابلية للتعلم عند وضع المنهج الدراسى</w:t>
      </w:r>
      <w:r w:rsidRPr="00F608F4">
        <w:rPr>
          <w:rFonts w:ascii="Simplified Arabic" w:hAnsi="Simplified Arabic" w:cs="Simplified Arabic"/>
          <w:color w:val="000000"/>
          <w:sz w:val="28"/>
          <w:szCs w:val="28"/>
          <w:rtl/>
        </w:rPr>
        <w:t>.</w:t>
      </w:r>
    </w:p>
    <w:p w:rsidR="00AB5D3E" w:rsidRPr="00F608F4" w:rsidRDefault="00AB5D3E" w:rsidP="008D5997">
      <w:pPr>
        <w:pStyle w:val="a3"/>
        <w:numPr>
          <w:ilvl w:val="0"/>
          <w:numId w:val="27"/>
        </w:numPr>
        <w:tabs>
          <w:tab w:val="left" w:pos="374"/>
        </w:tabs>
        <w:spacing w:after="40"/>
        <w:ind w:left="0" w:firstLine="113"/>
        <w:jc w:val="lowKashida"/>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أن يتم ربط التعلم بأغراض وميول الطلاب</w:t>
      </w:r>
      <w:r w:rsidR="00C76E42" w:rsidRPr="00F608F4">
        <w:rPr>
          <w:rFonts w:ascii="Simplified Arabic" w:hAnsi="Simplified Arabic" w:cs="Simplified Arabic"/>
          <w:color w:val="000000"/>
          <w:sz w:val="28"/>
          <w:szCs w:val="28"/>
          <w:rtl/>
        </w:rPr>
        <w:t>.</w:t>
      </w:r>
    </w:p>
    <w:p w:rsidR="00AB5D3E" w:rsidRPr="00F608F4" w:rsidRDefault="00AB5D3E" w:rsidP="008D5997">
      <w:pPr>
        <w:pStyle w:val="a3"/>
        <w:numPr>
          <w:ilvl w:val="0"/>
          <w:numId w:val="27"/>
        </w:numPr>
        <w:tabs>
          <w:tab w:val="left" w:pos="374"/>
        </w:tabs>
        <w:spacing w:after="40"/>
        <w:ind w:left="0" w:firstLine="113"/>
        <w:jc w:val="lowKashida"/>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أن يتم ربط التعلم بأغراض وميول الطلاب</w:t>
      </w:r>
      <w:r w:rsidR="00C76E42" w:rsidRPr="00F608F4">
        <w:rPr>
          <w:rFonts w:ascii="Simplified Arabic" w:hAnsi="Simplified Arabic" w:cs="Simplified Arabic"/>
          <w:color w:val="000000"/>
          <w:sz w:val="28"/>
          <w:szCs w:val="28"/>
          <w:rtl/>
        </w:rPr>
        <w:t>.</w:t>
      </w:r>
    </w:p>
    <w:p w:rsidR="00AB5D3E" w:rsidRPr="00F608F4" w:rsidRDefault="00AB5D3E" w:rsidP="008D5997">
      <w:pPr>
        <w:spacing w:after="40"/>
        <w:jc w:val="lowKashida"/>
        <w:rPr>
          <w:rFonts w:ascii="Simplified Arabic" w:hAnsi="Simplified Arabic" w:cs="Simplified Arabic"/>
          <w:color w:val="000000"/>
          <w:sz w:val="28"/>
          <w:szCs w:val="28"/>
          <w:rtl/>
        </w:rPr>
      </w:pPr>
      <w:r w:rsidRPr="00F608F4">
        <w:rPr>
          <w:rFonts w:ascii="Simplified Arabic" w:hAnsi="Simplified Arabic" w:cs="Simplified Arabic"/>
          <w:sz w:val="28"/>
          <w:szCs w:val="28"/>
          <w:rtl/>
        </w:rPr>
        <w:t>أهم معايير مجالات المقرر الدراسى عند وضع المنهج الدراسى</w:t>
      </w:r>
      <w:r w:rsidRPr="00F608F4">
        <w:rPr>
          <w:rFonts w:ascii="Simplified Arabic" w:hAnsi="Simplified Arabic" w:cs="Simplified Arabic"/>
          <w:color w:val="000000"/>
          <w:sz w:val="28"/>
          <w:szCs w:val="28"/>
          <w:rtl/>
        </w:rPr>
        <w:t>.</w:t>
      </w:r>
    </w:p>
    <w:p w:rsidR="00AB5D3E" w:rsidRPr="00F608F4" w:rsidRDefault="00AB5D3E" w:rsidP="008D5997">
      <w:pPr>
        <w:pStyle w:val="a3"/>
        <w:numPr>
          <w:ilvl w:val="0"/>
          <w:numId w:val="27"/>
        </w:numPr>
        <w:tabs>
          <w:tab w:val="left" w:pos="374"/>
        </w:tabs>
        <w:spacing w:after="40"/>
        <w:ind w:left="0" w:firstLine="113"/>
        <w:jc w:val="lowKashida"/>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أن يحتوى المقرر على طرق التعلم النشط للمهارات الحركية</w:t>
      </w:r>
      <w:r w:rsidR="00C76E42" w:rsidRPr="00F608F4">
        <w:rPr>
          <w:rFonts w:ascii="Simplified Arabic" w:hAnsi="Simplified Arabic" w:cs="Simplified Arabic"/>
          <w:color w:val="000000"/>
          <w:sz w:val="28"/>
          <w:szCs w:val="28"/>
          <w:rtl/>
        </w:rPr>
        <w:t>.</w:t>
      </w:r>
    </w:p>
    <w:p w:rsidR="00AB5D3E" w:rsidRPr="00F608F4" w:rsidRDefault="00AB5D3E" w:rsidP="008D5997">
      <w:pPr>
        <w:pStyle w:val="a3"/>
        <w:numPr>
          <w:ilvl w:val="0"/>
          <w:numId w:val="27"/>
        </w:numPr>
        <w:tabs>
          <w:tab w:val="left" w:pos="374"/>
        </w:tabs>
        <w:spacing w:after="40"/>
        <w:ind w:left="0" w:firstLine="113"/>
        <w:jc w:val="lowKashida"/>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أن يحتوى المقرر على المفاهيم والمعارف والمعلومات الحديثة</w:t>
      </w:r>
      <w:r w:rsidR="00C76E42" w:rsidRPr="00F608F4">
        <w:rPr>
          <w:rFonts w:ascii="Simplified Arabic" w:hAnsi="Simplified Arabic" w:cs="Simplified Arabic"/>
          <w:color w:val="000000"/>
          <w:sz w:val="28"/>
          <w:szCs w:val="28"/>
          <w:rtl/>
        </w:rPr>
        <w:t>.</w:t>
      </w:r>
    </w:p>
    <w:p w:rsidR="00AB5D3E" w:rsidRPr="00F608F4" w:rsidRDefault="00AB5D3E" w:rsidP="008D5997">
      <w:pPr>
        <w:spacing w:after="40"/>
        <w:jc w:val="lowKashida"/>
        <w:rPr>
          <w:rFonts w:ascii="Simplified Arabic" w:hAnsi="Simplified Arabic" w:cs="Simplified Arabic"/>
          <w:color w:val="000000"/>
          <w:sz w:val="28"/>
          <w:szCs w:val="28"/>
          <w:rtl/>
        </w:rPr>
      </w:pPr>
      <w:r w:rsidRPr="00F608F4">
        <w:rPr>
          <w:rFonts w:ascii="Simplified Arabic" w:hAnsi="Simplified Arabic" w:cs="Simplified Arabic"/>
          <w:sz w:val="28"/>
          <w:szCs w:val="28"/>
          <w:rtl/>
        </w:rPr>
        <w:t>أهم معايير حداثه المقرر الدراسى عند وضع المنهج الدراسى</w:t>
      </w:r>
      <w:r w:rsidRPr="00F608F4">
        <w:rPr>
          <w:rFonts w:ascii="Simplified Arabic" w:hAnsi="Simplified Arabic" w:cs="Simplified Arabic"/>
          <w:color w:val="000000"/>
          <w:sz w:val="28"/>
          <w:szCs w:val="28"/>
          <w:rtl/>
        </w:rPr>
        <w:t>.</w:t>
      </w:r>
    </w:p>
    <w:p w:rsidR="00AB5D3E" w:rsidRPr="00F608F4" w:rsidRDefault="00AB5D3E" w:rsidP="008D5997">
      <w:pPr>
        <w:pStyle w:val="a3"/>
        <w:numPr>
          <w:ilvl w:val="0"/>
          <w:numId w:val="27"/>
        </w:numPr>
        <w:tabs>
          <w:tab w:val="left" w:pos="374"/>
        </w:tabs>
        <w:spacing w:after="40"/>
        <w:ind w:left="0" w:firstLine="113"/>
        <w:jc w:val="lowKashida"/>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أن يتناسب المقرر مع طرق واساليب التدريس الحديثة</w:t>
      </w:r>
      <w:r w:rsidR="00C76E42" w:rsidRPr="00F608F4">
        <w:rPr>
          <w:rFonts w:ascii="Simplified Arabic" w:hAnsi="Simplified Arabic" w:cs="Simplified Arabic"/>
          <w:color w:val="000000"/>
          <w:sz w:val="28"/>
          <w:szCs w:val="28"/>
          <w:rtl/>
        </w:rPr>
        <w:t>.</w:t>
      </w:r>
    </w:p>
    <w:p w:rsidR="00AB5D3E" w:rsidRPr="00F608F4" w:rsidRDefault="00AB5D3E" w:rsidP="008D5997">
      <w:pPr>
        <w:pStyle w:val="a3"/>
        <w:numPr>
          <w:ilvl w:val="0"/>
          <w:numId w:val="27"/>
        </w:numPr>
        <w:tabs>
          <w:tab w:val="left" w:pos="374"/>
        </w:tabs>
        <w:spacing w:after="40"/>
        <w:ind w:left="0" w:firstLine="113"/>
        <w:jc w:val="lowKashida"/>
        <w:rPr>
          <w:rFonts w:ascii="Simplified Arabic" w:hAnsi="Simplified Arabic" w:cs="Simplified Arabic"/>
          <w:color w:val="000000"/>
          <w:sz w:val="28"/>
          <w:szCs w:val="28"/>
          <w:rtl/>
        </w:rPr>
      </w:pPr>
      <w:r w:rsidRPr="00F608F4">
        <w:rPr>
          <w:rFonts w:ascii="Simplified Arabic" w:hAnsi="Simplified Arabic" w:cs="Simplified Arabic"/>
          <w:color w:val="000000"/>
          <w:sz w:val="28"/>
          <w:szCs w:val="28"/>
          <w:rtl/>
        </w:rPr>
        <w:t>أن يراعى المقرر استراتيجيات التدريس الحديثة</w:t>
      </w:r>
      <w:r w:rsidR="00C76E42" w:rsidRPr="00F608F4">
        <w:rPr>
          <w:rFonts w:ascii="Simplified Arabic" w:hAnsi="Simplified Arabic" w:cs="Simplified Arabic"/>
          <w:color w:val="000000"/>
          <w:sz w:val="28"/>
          <w:szCs w:val="28"/>
          <w:rtl/>
        </w:rPr>
        <w:t>.</w:t>
      </w:r>
    </w:p>
    <w:p w:rsidR="008D5997" w:rsidRPr="00F608F4" w:rsidRDefault="008D5997" w:rsidP="008D5997">
      <w:pPr>
        <w:spacing w:after="40"/>
        <w:jc w:val="lowKashida"/>
        <w:rPr>
          <w:rFonts w:ascii="Simplified Arabic" w:hAnsi="Simplified Arabic" w:cs="Simplified Arabic"/>
          <w:bCs/>
          <w:sz w:val="28"/>
          <w:szCs w:val="28"/>
        </w:rPr>
      </w:pPr>
      <w:r w:rsidRPr="00F608F4">
        <w:rPr>
          <w:rFonts w:ascii="Simplified Arabic" w:hAnsi="Simplified Arabic" w:cs="Simplified Arabic"/>
          <w:bCs/>
          <w:sz w:val="28"/>
          <w:szCs w:val="28"/>
          <w:rtl/>
        </w:rPr>
        <w:t>ثانيا</w:t>
      </w:r>
      <w:r w:rsidRPr="00F608F4">
        <w:rPr>
          <w:rFonts w:ascii="Simplified Arabic" w:hAnsi="Simplified Arabic" w:cs="Simplified Arabic" w:hint="cs"/>
          <w:bCs/>
          <w:sz w:val="28"/>
          <w:szCs w:val="28"/>
          <w:rtl/>
        </w:rPr>
        <w:t>ً</w:t>
      </w:r>
      <w:r w:rsidRPr="00F608F4">
        <w:rPr>
          <w:rFonts w:ascii="Simplified Arabic" w:hAnsi="Simplified Arabic" w:cs="Simplified Arabic"/>
          <w:bCs/>
          <w:sz w:val="28"/>
          <w:szCs w:val="28"/>
          <w:rtl/>
        </w:rPr>
        <w:t xml:space="preserve"> : التوصيات :  </w:t>
      </w:r>
    </w:p>
    <w:p w:rsidR="008D5997" w:rsidRPr="00F608F4" w:rsidRDefault="008D5997" w:rsidP="008D5997">
      <w:pPr>
        <w:pStyle w:val="a5"/>
        <w:spacing w:before="0" w:after="40" w:line="276" w:lineRule="auto"/>
        <w:ind w:firstLine="57"/>
        <w:rPr>
          <w:rFonts w:ascii="Simplified Arabic" w:hAnsi="Simplified Arabic"/>
          <w:b/>
          <w:bCs w:val="0"/>
          <w:szCs w:val="28"/>
        </w:rPr>
      </w:pPr>
      <w:r w:rsidRPr="00F608F4">
        <w:rPr>
          <w:rFonts w:ascii="Simplified Arabic" w:hAnsi="Simplified Arabic"/>
          <w:b/>
          <w:bCs w:val="0"/>
          <w:szCs w:val="28"/>
          <w:rtl/>
        </w:rPr>
        <w:t>1- الاهتمام بوضع المقررات المختلفة بكليات التربية الرياضية.</w:t>
      </w:r>
    </w:p>
    <w:p w:rsidR="008D5997" w:rsidRPr="00F608F4" w:rsidRDefault="008D5997" w:rsidP="008D5997">
      <w:pPr>
        <w:pStyle w:val="a5"/>
        <w:spacing w:before="0" w:after="40" w:line="276" w:lineRule="auto"/>
        <w:ind w:firstLine="57"/>
        <w:rPr>
          <w:rFonts w:ascii="Simplified Arabic" w:hAnsi="Simplified Arabic"/>
          <w:b/>
          <w:bCs w:val="0"/>
          <w:szCs w:val="28"/>
        </w:rPr>
      </w:pPr>
      <w:r w:rsidRPr="00F608F4">
        <w:rPr>
          <w:rFonts w:ascii="Simplified Arabic" w:hAnsi="Simplified Arabic"/>
          <w:b/>
          <w:bCs w:val="0"/>
          <w:szCs w:val="28"/>
          <w:rtl/>
        </w:rPr>
        <w:t>2- وضع المقررات المختلفة بكليات التربية الرياضية في ضوء المعايير العالمية لجودة التعليم والمناهج .</w:t>
      </w:r>
    </w:p>
    <w:p w:rsidR="008D5997" w:rsidRPr="00F608F4" w:rsidRDefault="008D5997" w:rsidP="008D5997">
      <w:pPr>
        <w:pStyle w:val="a5"/>
        <w:spacing w:before="0" w:after="40" w:line="276" w:lineRule="auto"/>
        <w:ind w:firstLine="57"/>
        <w:rPr>
          <w:rFonts w:ascii="Simplified Arabic" w:hAnsi="Simplified Arabic"/>
          <w:b/>
          <w:bCs w:val="0"/>
          <w:szCs w:val="28"/>
          <w:rtl/>
        </w:rPr>
      </w:pPr>
      <w:r w:rsidRPr="00F608F4">
        <w:rPr>
          <w:rFonts w:ascii="Simplified Arabic" w:hAnsi="Simplified Arabic"/>
          <w:b/>
          <w:bCs w:val="0"/>
          <w:szCs w:val="28"/>
          <w:rtl/>
        </w:rPr>
        <w:t xml:space="preserve">3- الاهتمام باختيار طرق وأساليب التدريس التي تناسب المرحلة السنية لطلاب كليات التربية الرياضية. </w:t>
      </w:r>
    </w:p>
    <w:p w:rsidR="008D5997" w:rsidRPr="00F608F4" w:rsidRDefault="008D5997" w:rsidP="008D5997">
      <w:pPr>
        <w:pStyle w:val="a5"/>
        <w:spacing w:before="0" w:after="40" w:line="276" w:lineRule="auto"/>
        <w:ind w:firstLine="57"/>
        <w:rPr>
          <w:rFonts w:ascii="Simplified Arabic" w:hAnsi="Simplified Arabic"/>
          <w:b/>
          <w:bCs w:val="0"/>
          <w:szCs w:val="28"/>
          <w:rtl/>
        </w:rPr>
      </w:pPr>
      <w:r w:rsidRPr="00F608F4">
        <w:rPr>
          <w:rFonts w:ascii="Simplified Arabic" w:hAnsi="Simplified Arabic"/>
          <w:b/>
          <w:bCs w:val="0"/>
          <w:szCs w:val="28"/>
          <w:rtl/>
        </w:rPr>
        <w:t>4- ضرورة صياغة جميع المقررات والمناهج الدراسية للمرحلة الجامعية فى ضوء ميول الطلاب.</w:t>
      </w:r>
    </w:p>
    <w:p w:rsidR="008D5997" w:rsidRPr="00F608F4" w:rsidRDefault="008D5997" w:rsidP="008D5997">
      <w:pPr>
        <w:spacing w:after="40"/>
        <w:ind w:left="757" w:hanging="709"/>
        <w:jc w:val="lowKashida"/>
        <w:rPr>
          <w:rFonts w:ascii="Simplified Arabic" w:hAnsi="Simplified Arabic" w:cs="Simplified Arabic"/>
          <w:sz w:val="28"/>
          <w:szCs w:val="28"/>
          <w:rtl/>
        </w:rPr>
      </w:pPr>
      <w:r w:rsidRPr="00F608F4">
        <w:rPr>
          <w:rFonts w:ascii="Simplified Arabic" w:hAnsi="Simplified Arabic" w:cs="Simplified Arabic"/>
          <w:b/>
          <w:bCs/>
          <w:szCs w:val="28"/>
          <w:rtl/>
        </w:rPr>
        <w:t xml:space="preserve">5- </w:t>
      </w:r>
      <w:r w:rsidRPr="00F608F4">
        <w:rPr>
          <w:rFonts w:ascii="Simplified Arabic" w:hAnsi="Simplified Arabic" w:cs="Simplified Arabic"/>
          <w:sz w:val="28"/>
          <w:szCs w:val="28"/>
          <w:rtl/>
        </w:rPr>
        <w:t>يجب عقد دورات تدريبية وتثقيفية عن جودة الأداء التدريسى لاعضاء هيئة التدريس بكليات التربية الرياضية .</w:t>
      </w:r>
    </w:p>
    <w:p w:rsidR="008D5997" w:rsidRPr="00F608F4" w:rsidRDefault="008D5997" w:rsidP="008D5997">
      <w:pPr>
        <w:spacing w:after="40"/>
        <w:rPr>
          <w:rFonts w:ascii="Simplified Arabic" w:hAnsi="Simplified Arabic" w:cs="Simplified Arabic"/>
          <w:sz w:val="30"/>
          <w:szCs w:val="30"/>
          <w:rtl/>
        </w:rPr>
      </w:pPr>
      <w:r w:rsidRPr="00F608F4">
        <w:rPr>
          <w:rFonts w:ascii="Simplified Arabic" w:hAnsi="Simplified Arabic" w:cs="Simplified Arabic"/>
          <w:sz w:val="28"/>
          <w:szCs w:val="28"/>
          <w:rtl/>
        </w:rPr>
        <w:t>6- العمل على إرسال بعثات خارجية للدول المتقدمة فى مجال جودة التعليم وجودة الأداء التدريسى بما يعود بالنفع على العملية التعليمية ووضع المقررات التدريسية.</w:t>
      </w:r>
    </w:p>
    <w:p w:rsidR="008D5997" w:rsidRDefault="008D5997" w:rsidP="008D5997">
      <w:pPr>
        <w:spacing w:after="40"/>
        <w:rPr>
          <w:rFonts w:ascii="Simplified Arabic" w:hAnsi="Simplified Arabic" w:cs="Simplified Arabic"/>
          <w:b/>
          <w:bCs/>
          <w:szCs w:val="28"/>
        </w:rPr>
      </w:pPr>
      <w:r w:rsidRPr="00F608F4">
        <w:rPr>
          <w:rFonts w:ascii="Simplified Arabic" w:hAnsi="Simplified Arabic" w:cs="Simplified Arabic"/>
          <w:sz w:val="28"/>
          <w:szCs w:val="28"/>
          <w:rtl/>
        </w:rPr>
        <w:lastRenderedPageBreak/>
        <w:t xml:space="preserve">7- يجب أستخدام كافة الوسائل العلمية والتكنولوجية والأدوات الأحصائية المتاحة لتطبيق مفهوم </w:t>
      </w:r>
      <w:r w:rsidR="008F1BE4">
        <w:rPr>
          <w:rFonts w:ascii="Simplified Arabic" w:hAnsi="Simplified Arabic" w:cs="Simplified Arabic"/>
          <w:sz w:val="28"/>
          <w:szCs w:val="28"/>
          <w:rtl/>
        </w:rPr>
        <w:t>إدارة الجودة الشاملة فى التدريس</w:t>
      </w:r>
      <w:bookmarkStart w:id="0" w:name="_GoBack"/>
      <w:bookmarkEnd w:id="0"/>
      <w:r w:rsidRPr="00F608F4">
        <w:rPr>
          <w:rFonts w:ascii="Simplified Arabic" w:hAnsi="Simplified Arabic" w:cs="Simplified Arabic"/>
          <w:sz w:val="28"/>
          <w:szCs w:val="28"/>
          <w:rtl/>
        </w:rPr>
        <w:t xml:space="preserve"> بكليات التربية الرياضية.</w:t>
      </w:r>
    </w:p>
    <w:p w:rsidR="00735232" w:rsidRDefault="00735232" w:rsidP="008D5997">
      <w:pPr>
        <w:rPr>
          <w:lang w:bidi="ar-EG"/>
        </w:rPr>
      </w:pPr>
    </w:p>
    <w:sectPr w:rsidR="00735232" w:rsidSect="004A5663">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D89" w:rsidRDefault="00E55D89" w:rsidP="00FD7E81">
      <w:pPr>
        <w:spacing w:after="0" w:line="240" w:lineRule="auto"/>
      </w:pPr>
      <w:r>
        <w:separator/>
      </w:r>
    </w:p>
  </w:endnote>
  <w:endnote w:type="continuationSeparator" w:id="0">
    <w:p w:rsidR="00E55D89" w:rsidRDefault="00E55D89" w:rsidP="00FD7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3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Kharashi 3">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D89" w:rsidRDefault="00E55D89" w:rsidP="00FD7E81">
      <w:pPr>
        <w:spacing w:after="0" w:line="240" w:lineRule="auto"/>
      </w:pPr>
      <w:r>
        <w:separator/>
      </w:r>
    </w:p>
  </w:footnote>
  <w:footnote w:type="continuationSeparator" w:id="0">
    <w:p w:rsidR="00E55D89" w:rsidRDefault="00E55D89" w:rsidP="00FD7E81">
      <w:pPr>
        <w:spacing w:after="0" w:line="240" w:lineRule="auto"/>
      </w:pPr>
      <w:r>
        <w:continuationSeparator/>
      </w:r>
    </w:p>
  </w:footnote>
  <w:footnote w:id="1">
    <w:p w:rsidR="000770A0" w:rsidRPr="006077C1" w:rsidRDefault="000770A0" w:rsidP="00792E30">
      <w:pPr>
        <w:pStyle w:val="a6"/>
        <w:rPr>
          <w:rFonts w:ascii="Simplified Arabic" w:hAnsi="Simplified Arabic" w:cs="Simplified Arabic"/>
          <w:sz w:val="24"/>
          <w:szCs w:val="24"/>
          <w:rtl/>
          <w:lang w:bidi="ar-EG"/>
        </w:rPr>
      </w:pPr>
      <w:r w:rsidRPr="006077C1">
        <w:rPr>
          <w:rStyle w:val="a7"/>
          <w:rFonts w:ascii="Simplified Arabic" w:hAnsi="Simplified Arabic" w:cs="Simplified Arabic"/>
          <w:sz w:val="24"/>
          <w:szCs w:val="24"/>
          <w:rtl/>
        </w:rPr>
        <w:sym w:font="Symbol" w:char="F02A"/>
      </w:r>
      <w:r w:rsidRPr="006077C1">
        <w:rPr>
          <w:rFonts w:ascii="Simplified Arabic" w:hAnsi="Simplified Arabic" w:cs="Simplified Arabic"/>
          <w:sz w:val="24"/>
          <w:szCs w:val="24"/>
          <w:rtl/>
        </w:rPr>
        <w:t xml:space="preserve"> </w:t>
      </w:r>
      <w:r w:rsidRPr="006077C1">
        <w:rPr>
          <w:rFonts w:ascii="Simplified Arabic" w:hAnsi="Simplified Arabic" w:cs="Simplified Arabic"/>
          <w:sz w:val="24"/>
          <w:szCs w:val="24"/>
          <w:rtl/>
          <w:lang w:bidi="ar-EG"/>
        </w:rPr>
        <w:t>م</w:t>
      </w:r>
      <w:r>
        <w:rPr>
          <w:rFonts w:ascii="Simplified Arabic" w:hAnsi="Simplified Arabic" w:cs="Simplified Arabic" w:hint="cs"/>
          <w:sz w:val="24"/>
          <w:szCs w:val="24"/>
          <w:rtl/>
          <w:lang w:bidi="ar-EG"/>
        </w:rPr>
        <w:t>در</w:t>
      </w:r>
      <w:r w:rsidRPr="006077C1">
        <w:rPr>
          <w:rFonts w:ascii="Simplified Arabic" w:hAnsi="Simplified Arabic" w:cs="Simplified Arabic"/>
          <w:sz w:val="24"/>
          <w:szCs w:val="24"/>
          <w:rtl/>
          <w:lang w:bidi="ar-EG"/>
        </w:rPr>
        <w:t xml:space="preserve">س دكتور </w:t>
      </w:r>
      <w:r>
        <w:rPr>
          <w:rFonts w:ascii="Simplified Arabic" w:hAnsi="Simplified Arabic" w:cs="Simplified Arabic" w:hint="cs"/>
          <w:sz w:val="24"/>
          <w:szCs w:val="24"/>
          <w:rtl/>
          <w:lang w:bidi="ar-EG"/>
        </w:rPr>
        <w:t>ب</w:t>
      </w:r>
      <w:r w:rsidRPr="006077C1">
        <w:rPr>
          <w:rFonts w:ascii="Simplified Arabic" w:hAnsi="Simplified Arabic" w:cs="Simplified Arabic"/>
          <w:sz w:val="24"/>
          <w:szCs w:val="24"/>
          <w:rtl/>
          <w:lang w:bidi="ar-EG"/>
        </w:rPr>
        <w:t>قس</w:t>
      </w:r>
      <w:r>
        <w:rPr>
          <w:rFonts w:ascii="Simplified Arabic" w:hAnsi="Simplified Arabic" w:cs="Simplified Arabic" w:hint="cs"/>
          <w:sz w:val="24"/>
          <w:szCs w:val="24"/>
          <w:rtl/>
          <w:lang w:bidi="ar-EG"/>
        </w:rPr>
        <w:t>م المناهج وطرق التدريس</w:t>
      </w:r>
      <w:r w:rsidRPr="006077C1">
        <w:rPr>
          <w:rFonts w:ascii="Simplified Arabic" w:hAnsi="Simplified Arabic" w:cs="Simplified Arabic"/>
          <w:sz w:val="24"/>
          <w:szCs w:val="24"/>
          <w:rtl/>
          <w:lang w:bidi="ar-EG"/>
        </w:rPr>
        <w:t xml:space="preserve"> بكلية التربية الرياضية</w:t>
      </w:r>
      <w:r>
        <w:rPr>
          <w:rFonts w:ascii="Simplified Arabic" w:hAnsi="Simplified Arabic" w:cs="Simplified Arabic" w:hint="cs"/>
          <w:sz w:val="24"/>
          <w:szCs w:val="24"/>
          <w:rtl/>
          <w:lang w:bidi="ar-EG"/>
        </w:rPr>
        <w:t xml:space="preserve"> للبنين - جامعة بنها </w:t>
      </w:r>
      <w:r w:rsidRPr="006077C1">
        <w:rPr>
          <w:rFonts w:ascii="Simplified Arabic" w:hAnsi="Simplified Arabic" w:cs="Simplified Arabic"/>
          <w:sz w:val="24"/>
          <w:szCs w:val="24"/>
          <w:rtl/>
          <w:lang w:bidi="ar-EG"/>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213"/>
    <w:multiLevelType w:val="hybridMultilevel"/>
    <w:tmpl w:val="E3806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7A4561"/>
    <w:multiLevelType w:val="hybridMultilevel"/>
    <w:tmpl w:val="AEB8663A"/>
    <w:lvl w:ilvl="0" w:tplc="F3DC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E4CEA"/>
    <w:multiLevelType w:val="hybridMultilevel"/>
    <w:tmpl w:val="AF943ACA"/>
    <w:lvl w:ilvl="0" w:tplc="F3DC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30B2C"/>
    <w:multiLevelType w:val="hybridMultilevel"/>
    <w:tmpl w:val="7F64A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03707"/>
    <w:multiLevelType w:val="hybridMultilevel"/>
    <w:tmpl w:val="645CB566"/>
    <w:lvl w:ilvl="0" w:tplc="F3DC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B2AD0"/>
    <w:multiLevelType w:val="hybridMultilevel"/>
    <w:tmpl w:val="6032EC6E"/>
    <w:lvl w:ilvl="0" w:tplc="53A41A20">
      <w:start w:val="1"/>
      <w:numFmt w:val="decimal"/>
      <w:lvlText w:val="%1-"/>
      <w:lvlJc w:val="left"/>
      <w:pPr>
        <w:tabs>
          <w:tab w:val="num" w:pos="720"/>
        </w:tabs>
        <w:ind w:left="720" w:hanging="360"/>
      </w:pPr>
      <w:rPr>
        <w:rFonts w:hint="default"/>
        <w:lang w:bidi="ar-SA"/>
      </w:rPr>
    </w:lvl>
    <w:lvl w:ilvl="1" w:tplc="E0A498E8">
      <w:start w:val="1"/>
      <w:numFmt w:val="bullet"/>
      <w:lvlText w:val="-"/>
      <w:lvlJc w:val="left"/>
      <w:pPr>
        <w:tabs>
          <w:tab w:val="num" w:pos="540"/>
        </w:tabs>
        <w:ind w:left="540" w:right="720" w:hanging="360"/>
      </w:pPr>
      <w:rPr>
        <w:rFonts w:ascii="Times New Roman" w:eastAsia="Times New Roman" w:hAnsi="Times New Roman" w:cs="Times New Roman" w:hint="default"/>
        <w:lang w:bidi="ar-S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2F3A50"/>
    <w:multiLevelType w:val="hybridMultilevel"/>
    <w:tmpl w:val="7AF0D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D24B0"/>
    <w:multiLevelType w:val="hybridMultilevel"/>
    <w:tmpl w:val="5178E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0DE1264"/>
    <w:multiLevelType w:val="hybridMultilevel"/>
    <w:tmpl w:val="350C87C4"/>
    <w:lvl w:ilvl="0" w:tplc="3D960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6A6B82"/>
    <w:multiLevelType w:val="hybridMultilevel"/>
    <w:tmpl w:val="3CAAD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65D6E4F"/>
    <w:multiLevelType w:val="hybridMultilevel"/>
    <w:tmpl w:val="4F6C75FE"/>
    <w:lvl w:ilvl="0" w:tplc="F0C0AE94">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7B17C0A"/>
    <w:multiLevelType w:val="hybridMultilevel"/>
    <w:tmpl w:val="1A72F54A"/>
    <w:lvl w:ilvl="0" w:tplc="95E84D3C">
      <w:numFmt w:val="bullet"/>
      <w:lvlText w:val="-"/>
      <w:lvlJc w:val="left"/>
      <w:pPr>
        <w:tabs>
          <w:tab w:val="num" w:pos="720"/>
        </w:tabs>
        <w:ind w:left="720" w:hanging="360"/>
      </w:pPr>
      <w:rPr>
        <w:rFonts w:ascii="Times New Roman" w:eastAsia="Times New Roman" w:hAnsi="Times New Roman" w:cs="Arabic Transparent" w:hint="default"/>
      </w:rPr>
    </w:lvl>
    <w:lvl w:ilvl="1" w:tplc="25F0CDEA">
      <w:start w:val="1"/>
      <w:numFmt w:val="decimal"/>
      <w:lvlText w:val="%2-"/>
      <w:lvlJc w:val="left"/>
      <w:pPr>
        <w:tabs>
          <w:tab w:val="num" w:pos="1515"/>
        </w:tabs>
        <w:ind w:left="1515" w:hanging="435"/>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6061C5"/>
    <w:multiLevelType w:val="hybridMultilevel"/>
    <w:tmpl w:val="7AF0D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9A037A"/>
    <w:multiLevelType w:val="hybridMultilevel"/>
    <w:tmpl w:val="0A2A5840"/>
    <w:lvl w:ilvl="0" w:tplc="F3DC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0711E7"/>
    <w:multiLevelType w:val="hybridMultilevel"/>
    <w:tmpl w:val="00366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266E22"/>
    <w:multiLevelType w:val="hybridMultilevel"/>
    <w:tmpl w:val="8CE46AF6"/>
    <w:lvl w:ilvl="0" w:tplc="CAA6C35C">
      <w:start w:val="123"/>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BB596F"/>
    <w:multiLevelType w:val="hybridMultilevel"/>
    <w:tmpl w:val="37C2700C"/>
    <w:lvl w:ilvl="0" w:tplc="F3DC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AE3E2D"/>
    <w:multiLevelType w:val="hybridMultilevel"/>
    <w:tmpl w:val="1B6A2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78C7F98"/>
    <w:multiLevelType w:val="hybridMultilevel"/>
    <w:tmpl w:val="5928A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C3715F6"/>
    <w:multiLevelType w:val="hybridMultilevel"/>
    <w:tmpl w:val="F694184E"/>
    <w:lvl w:ilvl="0" w:tplc="F3DC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3C6EBA"/>
    <w:multiLevelType w:val="hybridMultilevel"/>
    <w:tmpl w:val="247CE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CF6943"/>
    <w:multiLevelType w:val="hybridMultilevel"/>
    <w:tmpl w:val="7D4AFF52"/>
    <w:lvl w:ilvl="0" w:tplc="94F8712E">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7A56DE"/>
    <w:multiLevelType w:val="hybridMultilevel"/>
    <w:tmpl w:val="FDEE263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3">
    <w:nsid w:val="52DA4A3B"/>
    <w:multiLevelType w:val="hybridMultilevel"/>
    <w:tmpl w:val="0504E31E"/>
    <w:lvl w:ilvl="0" w:tplc="F3DC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3A43CF"/>
    <w:multiLevelType w:val="hybridMultilevel"/>
    <w:tmpl w:val="2DDCD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D175D2"/>
    <w:multiLevelType w:val="hybridMultilevel"/>
    <w:tmpl w:val="AF943ACA"/>
    <w:lvl w:ilvl="0" w:tplc="F3DC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5C50D3"/>
    <w:multiLevelType w:val="hybridMultilevel"/>
    <w:tmpl w:val="CB68D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B300FB"/>
    <w:multiLevelType w:val="hybridMultilevel"/>
    <w:tmpl w:val="AE8E1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ED161D"/>
    <w:multiLevelType w:val="hybridMultilevel"/>
    <w:tmpl w:val="08DC21AA"/>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9">
    <w:nsid w:val="725A2C08"/>
    <w:multiLevelType w:val="hybridMultilevel"/>
    <w:tmpl w:val="AE78C6F4"/>
    <w:lvl w:ilvl="0" w:tplc="94F8712E">
      <w:start w:val="1"/>
      <w:numFmt w:val="bullet"/>
      <w:lvlText w:val=""/>
      <w:lvlJc w:val="left"/>
      <w:pPr>
        <w:ind w:left="1440" w:hanging="360"/>
      </w:pPr>
      <w:rPr>
        <w:rFonts w:ascii="Symbol" w:hAnsi="Symbol" w:hint="default"/>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4454F36"/>
    <w:multiLevelType w:val="hybridMultilevel"/>
    <w:tmpl w:val="EFECC312"/>
    <w:lvl w:ilvl="0" w:tplc="B1164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59345E"/>
    <w:multiLevelType w:val="hybridMultilevel"/>
    <w:tmpl w:val="97B0A42C"/>
    <w:lvl w:ilvl="0" w:tplc="F0C0AE9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798E1DA0"/>
    <w:multiLevelType w:val="hybridMultilevel"/>
    <w:tmpl w:val="5CAA7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2"/>
  </w:num>
  <w:num w:numId="4">
    <w:abstractNumId w:val="3"/>
  </w:num>
  <w:num w:numId="5">
    <w:abstractNumId w:val="25"/>
  </w:num>
  <w:num w:numId="6">
    <w:abstractNumId w:val="23"/>
  </w:num>
  <w:num w:numId="7">
    <w:abstractNumId w:val="27"/>
  </w:num>
  <w:num w:numId="8">
    <w:abstractNumId w:val="30"/>
  </w:num>
  <w:num w:numId="9">
    <w:abstractNumId w:val="26"/>
  </w:num>
  <w:num w:numId="10">
    <w:abstractNumId w:val="13"/>
  </w:num>
  <w:num w:numId="11">
    <w:abstractNumId w:val="32"/>
  </w:num>
  <w:num w:numId="12">
    <w:abstractNumId w:val="1"/>
  </w:num>
  <w:num w:numId="13">
    <w:abstractNumId w:val="24"/>
  </w:num>
  <w:num w:numId="14">
    <w:abstractNumId w:val="19"/>
  </w:num>
  <w:num w:numId="15">
    <w:abstractNumId w:val="20"/>
  </w:num>
  <w:num w:numId="16">
    <w:abstractNumId w:val="16"/>
  </w:num>
  <w:num w:numId="17">
    <w:abstractNumId w:val="8"/>
  </w:num>
  <w:num w:numId="18">
    <w:abstractNumId w:val="5"/>
  </w:num>
  <w:num w:numId="19">
    <w:abstractNumId w:val="31"/>
  </w:num>
  <w:num w:numId="20">
    <w:abstractNumId w:val="11"/>
  </w:num>
  <w:num w:numId="21">
    <w:abstractNumId w:val="15"/>
  </w:num>
  <w:num w:numId="22">
    <w:abstractNumId w:val="22"/>
  </w:num>
  <w:num w:numId="23">
    <w:abstractNumId w:val="28"/>
  </w:num>
  <w:num w:numId="24">
    <w:abstractNumId w:val="6"/>
  </w:num>
  <w:num w:numId="25">
    <w:abstractNumId w:val="21"/>
  </w:num>
  <w:num w:numId="26">
    <w:abstractNumId w:val="29"/>
  </w:num>
  <w:num w:numId="27">
    <w:abstractNumId w:val="7"/>
  </w:num>
  <w:num w:numId="28">
    <w:abstractNumId w:val="18"/>
  </w:num>
  <w:num w:numId="29">
    <w:abstractNumId w:val="0"/>
  </w:num>
  <w:num w:numId="30">
    <w:abstractNumId w:val="9"/>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D57"/>
    <w:rsid w:val="00014F53"/>
    <w:rsid w:val="0002002D"/>
    <w:rsid w:val="000218EB"/>
    <w:rsid w:val="00047321"/>
    <w:rsid w:val="00055750"/>
    <w:rsid w:val="00060908"/>
    <w:rsid w:val="000770A0"/>
    <w:rsid w:val="00080B85"/>
    <w:rsid w:val="00084011"/>
    <w:rsid w:val="000876CF"/>
    <w:rsid w:val="00091CA5"/>
    <w:rsid w:val="000942DC"/>
    <w:rsid w:val="000B1470"/>
    <w:rsid w:val="000B2CFC"/>
    <w:rsid w:val="000C69A1"/>
    <w:rsid w:val="000F65B5"/>
    <w:rsid w:val="00104A95"/>
    <w:rsid w:val="00150AF2"/>
    <w:rsid w:val="001761A6"/>
    <w:rsid w:val="001935DE"/>
    <w:rsid w:val="001B00F1"/>
    <w:rsid w:val="001B3193"/>
    <w:rsid w:val="001D0DAB"/>
    <w:rsid w:val="001D19A0"/>
    <w:rsid w:val="001E69CA"/>
    <w:rsid w:val="001F030F"/>
    <w:rsid w:val="00200064"/>
    <w:rsid w:val="00202BEB"/>
    <w:rsid w:val="00213836"/>
    <w:rsid w:val="0022142A"/>
    <w:rsid w:val="0026488F"/>
    <w:rsid w:val="00271466"/>
    <w:rsid w:val="00276B99"/>
    <w:rsid w:val="0028145B"/>
    <w:rsid w:val="00290152"/>
    <w:rsid w:val="00292720"/>
    <w:rsid w:val="002A18D4"/>
    <w:rsid w:val="002A6881"/>
    <w:rsid w:val="002B51E7"/>
    <w:rsid w:val="002B6451"/>
    <w:rsid w:val="002E2017"/>
    <w:rsid w:val="002E69BD"/>
    <w:rsid w:val="003228FF"/>
    <w:rsid w:val="0032657E"/>
    <w:rsid w:val="00331D30"/>
    <w:rsid w:val="00335531"/>
    <w:rsid w:val="00363AC6"/>
    <w:rsid w:val="003B0C48"/>
    <w:rsid w:val="003B50FE"/>
    <w:rsid w:val="003B59A8"/>
    <w:rsid w:val="0041236A"/>
    <w:rsid w:val="00432B80"/>
    <w:rsid w:val="004558E0"/>
    <w:rsid w:val="004624AC"/>
    <w:rsid w:val="004A5663"/>
    <w:rsid w:val="004C7CDE"/>
    <w:rsid w:val="004D3A02"/>
    <w:rsid w:val="004E567E"/>
    <w:rsid w:val="00511812"/>
    <w:rsid w:val="00520FBF"/>
    <w:rsid w:val="0052240A"/>
    <w:rsid w:val="005465EB"/>
    <w:rsid w:val="005474A7"/>
    <w:rsid w:val="00547E6F"/>
    <w:rsid w:val="00557D8F"/>
    <w:rsid w:val="005767AC"/>
    <w:rsid w:val="00581057"/>
    <w:rsid w:val="005A242C"/>
    <w:rsid w:val="005A3DDC"/>
    <w:rsid w:val="005C5FC8"/>
    <w:rsid w:val="005D71E8"/>
    <w:rsid w:val="005E7348"/>
    <w:rsid w:val="00602C4E"/>
    <w:rsid w:val="00607D17"/>
    <w:rsid w:val="00621A62"/>
    <w:rsid w:val="0063083A"/>
    <w:rsid w:val="00630FBF"/>
    <w:rsid w:val="006331E3"/>
    <w:rsid w:val="00634938"/>
    <w:rsid w:val="00644FD4"/>
    <w:rsid w:val="00673BA0"/>
    <w:rsid w:val="00683FCE"/>
    <w:rsid w:val="006C6D73"/>
    <w:rsid w:val="006E4A33"/>
    <w:rsid w:val="0070531C"/>
    <w:rsid w:val="007116CD"/>
    <w:rsid w:val="00724744"/>
    <w:rsid w:val="00735232"/>
    <w:rsid w:val="00760B8C"/>
    <w:rsid w:val="00766E3C"/>
    <w:rsid w:val="007745B5"/>
    <w:rsid w:val="00792E30"/>
    <w:rsid w:val="007B25C3"/>
    <w:rsid w:val="007D148D"/>
    <w:rsid w:val="00817AF5"/>
    <w:rsid w:val="00880F98"/>
    <w:rsid w:val="00895C31"/>
    <w:rsid w:val="008B25B6"/>
    <w:rsid w:val="008C46D5"/>
    <w:rsid w:val="008D5997"/>
    <w:rsid w:val="008E3306"/>
    <w:rsid w:val="008E62A5"/>
    <w:rsid w:val="008F1BE4"/>
    <w:rsid w:val="008F57F3"/>
    <w:rsid w:val="008F7A25"/>
    <w:rsid w:val="00912D18"/>
    <w:rsid w:val="00924A0E"/>
    <w:rsid w:val="0092693B"/>
    <w:rsid w:val="009466BF"/>
    <w:rsid w:val="00956A0E"/>
    <w:rsid w:val="009670E2"/>
    <w:rsid w:val="009C0D59"/>
    <w:rsid w:val="009E6BA9"/>
    <w:rsid w:val="00A521C5"/>
    <w:rsid w:val="00A65878"/>
    <w:rsid w:val="00A7499A"/>
    <w:rsid w:val="00A7587B"/>
    <w:rsid w:val="00A76496"/>
    <w:rsid w:val="00A927C0"/>
    <w:rsid w:val="00AA0108"/>
    <w:rsid w:val="00AB5D3E"/>
    <w:rsid w:val="00AF052F"/>
    <w:rsid w:val="00AF337B"/>
    <w:rsid w:val="00AF41A8"/>
    <w:rsid w:val="00AF610E"/>
    <w:rsid w:val="00B05F63"/>
    <w:rsid w:val="00B12009"/>
    <w:rsid w:val="00B23E5B"/>
    <w:rsid w:val="00B45465"/>
    <w:rsid w:val="00B600C0"/>
    <w:rsid w:val="00B66E63"/>
    <w:rsid w:val="00B84827"/>
    <w:rsid w:val="00BC3CBB"/>
    <w:rsid w:val="00BE29E6"/>
    <w:rsid w:val="00BE6E81"/>
    <w:rsid w:val="00C24372"/>
    <w:rsid w:val="00C266AA"/>
    <w:rsid w:val="00C34F48"/>
    <w:rsid w:val="00C61202"/>
    <w:rsid w:val="00C61394"/>
    <w:rsid w:val="00C76E42"/>
    <w:rsid w:val="00C91C28"/>
    <w:rsid w:val="00CD1D98"/>
    <w:rsid w:val="00CD24FF"/>
    <w:rsid w:val="00CD7160"/>
    <w:rsid w:val="00CE0AA3"/>
    <w:rsid w:val="00D036E9"/>
    <w:rsid w:val="00D07649"/>
    <w:rsid w:val="00D12D66"/>
    <w:rsid w:val="00D35D23"/>
    <w:rsid w:val="00D61645"/>
    <w:rsid w:val="00D72142"/>
    <w:rsid w:val="00D76240"/>
    <w:rsid w:val="00D90877"/>
    <w:rsid w:val="00DA1428"/>
    <w:rsid w:val="00DD28F5"/>
    <w:rsid w:val="00DE64DF"/>
    <w:rsid w:val="00DF3338"/>
    <w:rsid w:val="00E201D6"/>
    <w:rsid w:val="00E43AEA"/>
    <w:rsid w:val="00E55D89"/>
    <w:rsid w:val="00E74F41"/>
    <w:rsid w:val="00E77529"/>
    <w:rsid w:val="00EA0BA6"/>
    <w:rsid w:val="00EC2586"/>
    <w:rsid w:val="00ED7C1D"/>
    <w:rsid w:val="00EE7BAD"/>
    <w:rsid w:val="00EF1E7F"/>
    <w:rsid w:val="00F21F14"/>
    <w:rsid w:val="00F32BD3"/>
    <w:rsid w:val="00F367C5"/>
    <w:rsid w:val="00F42431"/>
    <w:rsid w:val="00F57162"/>
    <w:rsid w:val="00F608F4"/>
    <w:rsid w:val="00F66D57"/>
    <w:rsid w:val="00F742C7"/>
    <w:rsid w:val="00F75B8C"/>
    <w:rsid w:val="00F77BA8"/>
    <w:rsid w:val="00F86EB5"/>
    <w:rsid w:val="00F91538"/>
    <w:rsid w:val="00F96EB6"/>
    <w:rsid w:val="00FA62E7"/>
    <w:rsid w:val="00FB5A64"/>
    <w:rsid w:val="00FB6C75"/>
    <w:rsid w:val="00FD55D5"/>
    <w:rsid w:val="00FD7E81"/>
    <w:rsid w:val="00FE2A06"/>
    <w:rsid w:val="00FE6920"/>
    <w:rsid w:val="00FF025D"/>
    <w:rsid w:val="00FF3D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99A"/>
    <w:pPr>
      <w:bidi/>
    </w:pPr>
    <w:rPr>
      <w:rFonts w:ascii="Calibri" w:eastAsia="Times New Roman" w:hAnsi="Calibri" w:cs="Arial"/>
    </w:rPr>
  </w:style>
  <w:style w:type="paragraph" w:styleId="4">
    <w:name w:val="heading 4"/>
    <w:basedOn w:val="a"/>
    <w:next w:val="a"/>
    <w:link w:val="4Char"/>
    <w:qFormat/>
    <w:rsid w:val="00895C31"/>
    <w:pPr>
      <w:keepNext/>
      <w:spacing w:after="0" w:line="240" w:lineRule="auto"/>
      <w:jc w:val="center"/>
      <w:outlineLvl w:val="3"/>
    </w:pPr>
    <w:rPr>
      <w:rFonts w:ascii="Times New Roman" w:hAnsi="Times New Roman" w:cs="Al-Kharashi 3"/>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99A"/>
    <w:pPr>
      <w:ind w:left="720"/>
    </w:pPr>
  </w:style>
  <w:style w:type="table" w:styleId="a4">
    <w:name w:val="Table Grid"/>
    <w:basedOn w:val="a1"/>
    <w:rsid w:val="00A7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rsid w:val="00895C31"/>
    <w:rPr>
      <w:rFonts w:ascii="Times New Roman" w:eastAsia="Times New Roman" w:hAnsi="Times New Roman" w:cs="Al-Kharashi 3"/>
      <w:b/>
      <w:bCs/>
      <w:sz w:val="50"/>
      <w:szCs w:val="50"/>
    </w:rPr>
  </w:style>
  <w:style w:type="paragraph" w:customStyle="1" w:styleId="a5">
    <w:name w:val="نص"/>
    <w:basedOn w:val="a"/>
    <w:rsid w:val="009466BF"/>
    <w:pPr>
      <w:spacing w:before="60" w:after="60" w:line="340" w:lineRule="exact"/>
      <w:ind w:firstLine="720"/>
      <w:jc w:val="lowKashida"/>
    </w:pPr>
    <w:rPr>
      <w:rFonts w:ascii="Times New Roman" w:eastAsia="SimSun" w:hAnsi="Times New Roman" w:cs="Simplified Arabic"/>
      <w:bCs/>
      <w:sz w:val="28"/>
      <w:szCs w:val="26"/>
      <w:lang w:eastAsia="zh-CN"/>
    </w:rPr>
  </w:style>
  <w:style w:type="paragraph" w:styleId="a6">
    <w:name w:val="footnote text"/>
    <w:aliases w:val="Char,Char Char"/>
    <w:basedOn w:val="a"/>
    <w:link w:val="Char"/>
    <w:semiHidden/>
    <w:rsid w:val="00FD7E81"/>
    <w:pPr>
      <w:spacing w:after="0" w:line="240" w:lineRule="auto"/>
    </w:pPr>
    <w:rPr>
      <w:rFonts w:ascii="Times New Roman" w:hAnsi="Times New Roman" w:cs="Traditional Arabic"/>
      <w:sz w:val="20"/>
      <w:szCs w:val="20"/>
    </w:rPr>
  </w:style>
  <w:style w:type="character" w:customStyle="1" w:styleId="Char">
    <w:name w:val="نص حاشية سفلية Char"/>
    <w:aliases w:val="Char Char1,Char Char Char"/>
    <w:basedOn w:val="a0"/>
    <w:link w:val="a6"/>
    <w:semiHidden/>
    <w:rsid w:val="00FD7E81"/>
    <w:rPr>
      <w:rFonts w:ascii="Times New Roman" w:eastAsia="Times New Roman" w:hAnsi="Times New Roman" w:cs="Traditional Arabic"/>
      <w:sz w:val="20"/>
      <w:szCs w:val="20"/>
    </w:rPr>
  </w:style>
  <w:style w:type="character" w:styleId="a7">
    <w:name w:val="footnote reference"/>
    <w:basedOn w:val="a0"/>
    <w:semiHidden/>
    <w:rsid w:val="00FD7E81"/>
    <w:rPr>
      <w:vertAlign w:val="superscript"/>
    </w:rPr>
  </w:style>
  <w:style w:type="character" w:styleId="Hyperlink">
    <w:name w:val="Hyperlink"/>
    <w:basedOn w:val="a0"/>
    <w:uiPriority w:val="99"/>
    <w:semiHidden/>
    <w:unhideWhenUsed/>
    <w:rsid w:val="008D59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99A"/>
    <w:pPr>
      <w:bidi/>
    </w:pPr>
    <w:rPr>
      <w:rFonts w:ascii="Calibri" w:eastAsia="Times New Roman" w:hAnsi="Calibri" w:cs="Arial"/>
    </w:rPr>
  </w:style>
  <w:style w:type="paragraph" w:styleId="4">
    <w:name w:val="heading 4"/>
    <w:basedOn w:val="a"/>
    <w:next w:val="a"/>
    <w:link w:val="4Char"/>
    <w:qFormat/>
    <w:rsid w:val="00895C31"/>
    <w:pPr>
      <w:keepNext/>
      <w:spacing w:after="0" w:line="240" w:lineRule="auto"/>
      <w:jc w:val="center"/>
      <w:outlineLvl w:val="3"/>
    </w:pPr>
    <w:rPr>
      <w:rFonts w:ascii="Times New Roman" w:hAnsi="Times New Roman" w:cs="Al-Kharashi 3"/>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499A"/>
    <w:pPr>
      <w:ind w:left="720"/>
    </w:pPr>
  </w:style>
  <w:style w:type="table" w:styleId="a4">
    <w:name w:val="Table Grid"/>
    <w:basedOn w:val="a1"/>
    <w:rsid w:val="00A7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rsid w:val="00895C31"/>
    <w:rPr>
      <w:rFonts w:ascii="Times New Roman" w:eastAsia="Times New Roman" w:hAnsi="Times New Roman" w:cs="Al-Kharashi 3"/>
      <w:b/>
      <w:bCs/>
      <w:sz w:val="50"/>
      <w:szCs w:val="50"/>
    </w:rPr>
  </w:style>
  <w:style w:type="paragraph" w:customStyle="1" w:styleId="a5">
    <w:name w:val="نص"/>
    <w:basedOn w:val="a"/>
    <w:rsid w:val="009466BF"/>
    <w:pPr>
      <w:spacing w:before="60" w:after="60" w:line="340" w:lineRule="exact"/>
      <w:ind w:firstLine="720"/>
      <w:jc w:val="lowKashida"/>
    </w:pPr>
    <w:rPr>
      <w:rFonts w:ascii="Times New Roman" w:eastAsia="SimSun" w:hAnsi="Times New Roman" w:cs="Simplified Arabic"/>
      <w:bCs/>
      <w:sz w:val="28"/>
      <w:szCs w:val="26"/>
      <w:lang w:eastAsia="zh-CN"/>
    </w:rPr>
  </w:style>
  <w:style w:type="paragraph" w:styleId="a6">
    <w:name w:val="footnote text"/>
    <w:aliases w:val="Char,Char Char"/>
    <w:basedOn w:val="a"/>
    <w:link w:val="Char"/>
    <w:semiHidden/>
    <w:rsid w:val="00FD7E81"/>
    <w:pPr>
      <w:spacing w:after="0" w:line="240" w:lineRule="auto"/>
    </w:pPr>
    <w:rPr>
      <w:rFonts w:ascii="Times New Roman" w:hAnsi="Times New Roman" w:cs="Traditional Arabic"/>
      <w:sz w:val="20"/>
      <w:szCs w:val="20"/>
    </w:rPr>
  </w:style>
  <w:style w:type="character" w:customStyle="1" w:styleId="Char">
    <w:name w:val="نص حاشية سفلية Char"/>
    <w:aliases w:val="Char Char1,Char Char Char"/>
    <w:basedOn w:val="a0"/>
    <w:link w:val="a6"/>
    <w:semiHidden/>
    <w:rsid w:val="00FD7E81"/>
    <w:rPr>
      <w:rFonts w:ascii="Times New Roman" w:eastAsia="Times New Roman" w:hAnsi="Times New Roman" w:cs="Traditional Arabic"/>
      <w:sz w:val="20"/>
      <w:szCs w:val="20"/>
    </w:rPr>
  </w:style>
  <w:style w:type="character" w:styleId="a7">
    <w:name w:val="footnote reference"/>
    <w:basedOn w:val="a0"/>
    <w:semiHidden/>
    <w:rsid w:val="00FD7E81"/>
    <w:rPr>
      <w:vertAlign w:val="superscript"/>
    </w:rPr>
  </w:style>
  <w:style w:type="character" w:styleId="Hyperlink">
    <w:name w:val="Hyperlink"/>
    <w:basedOn w:val="a0"/>
    <w:uiPriority w:val="99"/>
    <w:semiHidden/>
    <w:unhideWhenUsed/>
    <w:rsid w:val="008D59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7478">
      <w:bodyDiv w:val="1"/>
      <w:marLeft w:val="0"/>
      <w:marRight w:val="0"/>
      <w:marTop w:val="0"/>
      <w:marBottom w:val="0"/>
      <w:divBdr>
        <w:top w:val="none" w:sz="0" w:space="0" w:color="auto"/>
        <w:left w:val="none" w:sz="0" w:space="0" w:color="auto"/>
        <w:bottom w:val="none" w:sz="0" w:space="0" w:color="auto"/>
        <w:right w:val="none" w:sz="0" w:space="0" w:color="auto"/>
      </w:divBdr>
    </w:div>
    <w:div w:id="684593567">
      <w:bodyDiv w:val="1"/>
      <w:marLeft w:val="0"/>
      <w:marRight w:val="0"/>
      <w:marTop w:val="0"/>
      <w:marBottom w:val="0"/>
      <w:divBdr>
        <w:top w:val="none" w:sz="0" w:space="0" w:color="auto"/>
        <w:left w:val="none" w:sz="0" w:space="0" w:color="auto"/>
        <w:bottom w:val="none" w:sz="0" w:space="0" w:color="auto"/>
        <w:right w:val="none" w:sz="0" w:space="0" w:color="auto"/>
      </w:divBdr>
    </w:div>
    <w:div w:id="774180831">
      <w:bodyDiv w:val="1"/>
      <w:marLeft w:val="0"/>
      <w:marRight w:val="0"/>
      <w:marTop w:val="0"/>
      <w:marBottom w:val="0"/>
      <w:divBdr>
        <w:top w:val="none" w:sz="0" w:space="0" w:color="auto"/>
        <w:left w:val="none" w:sz="0" w:space="0" w:color="auto"/>
        <w:bottom w:val="none" w:sz="0" w:space="0" w:color="auto"/>
        <w:right w:val="none" w:sz="0" w:space="0" w:color="auto"/>
      </w:divBdr>
    </w:div>
    <w:div w:id="1677732030">
      <w:bodyDiv w:val="1"/>
      <w:marLeft w:val="0"/>
      <w:marRight w:val="0"/>
      <w:marTop w:val="0"/>
      <w:marBottom w:val="0"/>
      <w:divBdr>
        <w:top w:val="none" w:sz="0" w:space="0" w:color="auto"/>
        <w:left w:val="none" w:sz="0" w:space="0" w:color="auto"/>
        <w:bottom w:val="none" w:sz="0" w:space="0" w:color="auto"/>
        <w:right w:val="none" w:sz="0" w:space="0" w:color="auto"/>
      </w:divBdr>
    </w:div>
    <w:div w:id="1849176821">
      <w:bodyDiv w:val="1"/>
      <w:marLeft w:val="0"/>
      <w:marRight w:val="0"/>
      <w:marTop w:val="0"/>
      <w:marBottom w:val="0"/>
      <w:divBdr>
        <w:top w:val="none" w:sz="0" w:space="0" w:color="auto"/>
        <w:left w:val="none" w:sz="0" w:space="0" w:color="auto"/>
        <w:bottom w:val="none" w:sz="0" w:space="0" w:color="auto"/>
        <w:right w:val="none" w:sz="0" w:space="0" w:color="auto"/>
      </w:divBdr>
    </w:div>
    <w:div w:id="185434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20</Pages>
  <Words>4125</Words>
  <Characters>23514</Characters>
  <Application>Microsoft Office Word</Application>
  <DocSecurity>0</DocSecurity>
  <Lines>195</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EL_WaDY</dc:creator>
  <cp:lastModifiedBy>medo</cp:lastModifiedBy>
  <cp:revision>30</cp:revision>
  <dcterms:created xsi:type="dcterms:W3CDTF">2015-10-03T02:59:00Z</dcterms:created>
  <dcterms:modified xsi:type="dcterms:W3CDTF">2015-10-03T22:46:00Z</dcterms:modified>
</cp:coreProperties>
</file>